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326019" w:rsidRDefault="00740D5A" w:rsidP="00740D5A">
      <w:pPr>
        <w:pStyle w:val="NoSpacing"/>
        <w:ind w:right="-180"/>
        <w:jc w:val="center"/>
        <w:rPr>
          <w:rFonts w:ascii="Bookman Old Style" w:hAnsi="Bookman Old Style"/>
          <w:b/>
          <w:szCs w:val="24"/>
        </w:rPr>
      </w:pPr>
      <w:r w:rsidRPr="00326019">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326019" w:rsidRDefault="00740D5A" w:rsidP="00740D5A">
      <w:pPr>
        <w:pStyle w:val="NoSpacing"/>
        <w:ind w:right="-180"/>
        <w:jc w:val="center"/>
        <w:rPr>
          <w:rFonts w:ascii="Bookman Old Style" w:hAnsi="Bookman Old Style"/>
          <w:b/>
          <w:szCs w:val="24"/>
        </w:rPr>
      </w:pPr>
    </w:p>
    <w:p w:rsidR="00740D5A" w:rsidRPr="00326019" w:rsidRDefault="00740D5A" w:rsidP="00740D5A">
      <w:pPr>
        <w:pStyle w:val="NoSpacing"/>
        <w:ind w:right="-180"/>
        <w:jc w:val="center"/>
        <w:rPr>
          <w:rFonts w:ascii="Bookman Old Style" w:hAnsi="Bookman Old Style"/>
          <w:b/>
          <w:szCs w:val="24"/>
        </w:rPr>
      </w:pPr>
    </w:p>
    <w:p w:rsidR="00740D5A" w:rsidRPr="00326019" w:rsidRDefault="00740D5A" w:rsidP="00740D5A">
      <w:pPr>
        <w:pStyle w:val="NoSpacing"/>
        <w:ind w:right="-180"/>
        <w:jc w:val="center"/>
        <w:rPr>
          <w:rFonts w:ascii="Bookman Old Style" w:hAnsi="Bookman Old Style"/>
          <w:b/>
          <w:szCs w:val="24"/>
        </w:rPr>
      </w:pPr>
    </w:p>
    <w:p w:rsidR="00740D5A" w:rsidRPr="00326019" w:rsidRDefault="00740D5A" w:rsidP="00740D5A">
      <w:pPr>
        <w:pStyle w:val="NoSpacing"/>
        <w:ind w:right="-180"/>
        <w:jc w:val="center"/>
        <w:rPr>
          <w:rFonts w:ascii="Bookman Old Style" w:hAnsi="Bookman Old Style"/>
          <w:b/>
          <w:szCs w:val="24"/>
        </w:rPr>
      </w:pPr>
      <w:r w:rsidRPr="00326019">
        <w:rPr>
          <w:rFonts w:ascii="Bookman Old Style" w:hAnsi="Bookman Old Style"/>
          <w:b/>
          <w:szCs w:val="24"/>
        </w:rPr>
        <w:t>JAWAHARLAL NEHRU TECHNOLOGICAL UNIVERSITY ANANTAPUR</w:t>
      </w:r>
    </w:p>
    <w:p w:rsidR="00740D5A" w:rsidRPr="00326019" w:rsidRDefault="00740D5A" w:rsidP="00740D5A">
      <w:pPr>
        <w:pStyle w:val="NoSpacing"/>
        <w:jc w:val="center"/>
        <w:rPr>
          <w:rFonts w:ascii="Bookman Old Style" w:hAnsi="Bookman Old Style"/>
          <w:b/>
          <w:szCs w:val="24"/>
        </w:rPr>
      </w:pPr>
      <w:r w:rsidRPr="00326019">
        <w:rPr>
          <w:rFonts w:ascii="Bookman Old Style" w:hAnsi="Bookman Old Style"/>
          <w:b/>
          <w:szCs w:val="24"/>
        </w:rPr>
        <w:t>(Established by Govt. of A.P., Act. No. 30 of 2008)</w:t>
      </w:r>
    </w:p>
    <w:p w:rsidR="00740D5A" w:rsidRPr="00326019" w:rsidRDefault="00740D5A" w:rsidP="00740D5A">
      <w:pPr>
        <w:pStyle w:val="NoSpacing"/>
        <w:jc w:val="center"/>
        <w:rPr>
          <w:rFonts w:ascii="Bookman Old Style" w:hAnsi="Bookman Old Style"/>
          <w:b/>
          <w:szCs w:val="24"/>
        </w:rPr>
      </w:pPr>
      <w:r w:rsidRPr="00326019">
        <w:rPr>
          <w:rFonts w:ascii="Bookman Old Style" w:hAnsi="Bookman Old Style"/>
          <w:b/>
          <w:szCs w:val="24"/>
        </w:rPr>
        <w:t>ANANTHAPURAMU – 515 002 (A.P) INDIA</w:t>
      </w:r>
    </w:p>
    <w:p w:rsidR="00740D5A" w:rsidRPr="00326019" w:rsidRDefault="00740D5A" w:rsidP="00740D5A">
      <w:pPr>
        <w:jc w:val="center"/>
        <w:rPr>
          <w:rFonts w:ascii="Bookman Old Style" w:hAnsi="Bookman Old Style"/>
          <w:b/>
        </w:rPr>
      </w:pPr>
    </w:p>
    <w:p w:rsidR="00740D5A" w:rsidRPr="00326019" w:rsidRDefault="00740D5A" w:rsidP="00740D5A">
      <w:pPr>
        <w:jc w:val="center"/>
        <w:rPr>
          <w:rFonts w:ascii="Bookman Old Style" w:hAnsi="Bookman Old Style"/>
          <w:b/>
        </w:rPr>
      </w:pPr>
      <w:r w:rsidRPr="00326019">
        <w:rPr>
          <w:rFonts w:ascii="Bookman Old Style" w:hAnsi="Bookman Old Style"/>
          <w:b/>
        </w:rPr>
        <w:t>Course Structure for B.Tech. - R15 Regulations</w:t>
      </w:r>
    </w:p>
    <w:p w:rsidR="00326019" w:rsidRPr="00326019" w:rsidRDefault="00326019" w:rsidP="00740D5A">
      <w:pPr>
        <w:jc w:val="center"/>
        <w:rPr>
          <w:rFonts w:ascii="Bookman Old Style" w:hAnsi="Bookman Old Style"/>
          <w:b/>
        </w:rPr>
      </w:pPr>
    </w:p>
    <w:p w:rsidR="00740D5A" w:rsidRPr="00326019" w:rsidRDefault="007C081E" w:rsidP="00740D5A">
      <w:pPr>
        <w:jc w:val="center"/>
        <w:rPr>
          <w:rFonts w:ascii="Bookman Old Style" w:hAnsi="Bookman Old Style"/>
          <w:b/>
        </w:rPr>
      </w:pPr>
      <w:r w:rsidRPr="00326019">
        <w:rPr>
          <w:rFonts w:ascii="Bookman Old Style" w:hAnsi="Bookman Old Style"/>
          <w:b/>
        </w:rPr>
        <w:t>E</w:t>
      </w:r>
      <w:r w:rsidR="00326019" w:rsidRPr="00326019">
        <w:rPr>
          <w:rFonts w:ascii="Bookman Old Style" w:hAnsi="Bookman Old Style"/>
          <w:b/>
        </w:rPr>
        <w:t xml:space="preserve">lectronics and Instrumentation </w:t>
      </w:r>
      <w:r w:rsidRPr="00326019">
        <w:rPr>
          <w:rFonts w:ascii="Bookman Old Style" w:hAnsi="Bookman Old Style"/>
          <w:b/>
        </w:rPr>
        <w:t>E</w:t>
      </w:r>
      <w:r w:rsidR="00326019" w:rsidRPr="00326019">
        <w:rPr>
          <w:rFonts w:ascii="Bookman Old Style" w:hAnsi="Bookman Old Style"/>
          <w:b/>
        </w:rPr>
        <w:t>ngineering</w:t>
      </w:r>
    </w:p>
    <w:p w:rsidR="00740D5A" w:rsidRPr="00326019" w:rsidRDefault="00740D5A" w:rsidP="00740D5A">
      <w:pPr>
        <w:jc w:val="center"/>
        <w:rPr>
          <w:rFonts w:ascii="Bookman Old Style" w:hAnsi="Bookman Old Style"/>
          <w:b/>
        </w:rPr>
      </w:pPr>
    </w:p>
    <w:p w:rsidR="002934A8" w:rsidRPr="00326019" w:rsidRDefault="002934A8">
      <w:pPr>
        <w:spacing w:after="200" w:line="276" w:lineRule="auto"/>
        <w:rPr>
          <w:rFonts w:ascii="Bookman Old Style" w:hAnsi="Bookman Old Style"/>
          <w:lang w:val="en-IN" w:bidi="ar-SA"/>
        </w:rPr>
      </w:pPr>
    </w:p>
    <w:p w:rsidR="00212C21" w:rsidRPr="00326019" w:rsidRDefault="00212C21" w:rsidP="00212C21">
      <w:pPr>
        <w:rPr>
          <w:rFonts w:ascii="Bookman Old Style" w:hAnsi="Bookman Old Style"/>
          <w:b/>
        </w:rPr>
      </w:pPr>
      <w:r w:rsidRPr="00326019">
        <w:rPr>
          <w:rFonts w:ascii="Bookman Old Style" w:hAnsi="Bookman Old Style"/>
          <w:b/>
        </w:rPr>
        <w:t>I-II Semester</w:t>
      </w:r>
    </w:p>
    <w:p w:rsidR="00212C21" w:rsidRPr="00326019" w:rsidRDefault="00212C21" w:rsidP="00212C21">
      <w:pPr>
        <w:rPr>
          <w:rFonts w:ascii="Bookman Old Style" w:hAnsi="Bookman Old Style"/>
          <w:b/>
        </w:rPr>
      </w:pPr>
    </w:p>
    <w:tbl>
      <w:tblPr>
        <w:tblW w:w="840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30"/>
        <w:gridCol w:w="1292"/>
        <w:gridCol w:w="3208"/>
        <w:gridCol w:w="630"/>
        <w:gridCol w:w="1620"/>
        <w:gridCol w:w="1020"/>
      </w:tblGrid>
      <w:tr w:rsidR="00212C21" w:rsidRPr="00326019" w:rsidTr="00326019">
        <w:tc>
          <w:tcPr>
            <w:tcW w:w="630" w:type="dxa"/>
            <w:vAlign w:val="center"/>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S.No</w:t>
            </w:r>
          </w:p>
        </w:tc>
        <w:tc>
          <w:tcPr>
            <w:tcW w:w="1292" w:type="dxa"/>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Course code</w:t>
            </w:r>
          </w:p>
        </w:tc>
        <w:tc>
          <w:tcPr>
            <w:tcW w:w="3208" w:type="dxa"/>
            <w:vAlign w:val="center"/>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Subject</w:t>
            </w:r>
          </w:p>
        </w:tc>
        <w:tc>
          <w:tcPr>
            <w:tcW w:w="630" w:type="dxa"/>
            <w:vAlign w:val="center"/>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Th</w:t>
            </w:r>
          </w:p>
        </w:tc>
        <w:tc>
          <w:tcPr>
            <w:tcW w:w="1620" w:type="dxa"/>
            <w:vAlign w:val="center"/>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Tu/Drg/Lab</w:t>
            </w:r>
          </w:p>
        </w:tc>
        <w:tc>
          <w:tcPr>
            <w:tcW w:w="1020" w:type="dxa"/>
            <w:vAlign w:val="center"/>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Credits</w:t>
            </w:r>
          </w:p>
        </w:tc>
      </w:tr>
      <w:tr w:rsidR="00CC69F5" w:rsidRPr="00326019" w:rsidTr="00326019">
        <w:tc>
          <w:tcPr>
            <w:tcW w:w="630" w:type="dxa"/>
          </w:tcPr>
          <w:p w:rsidR="00CC69F5" w:rsidRPr="00326019" w:rsidRDefault="00CC69F5" w:rsidP="00CD7AE7">
            <w:pPr>
              <w:pStyle w:val="NoSpacing"/>
              <w:rPr>
                <w:rFonts w:ascii="Bookman Old Style" w:hAnsi="Bookman Old Style"/>
                <w:szCs w:val="24"/>
              </w:rPr>
            </w:pPr>
            <w:r w:rsidRPr="00326019">
              <w:rPr>
                <w:rFonts w:ascii="Bookman Old Style" w:hAnsi="Bookman Old Style"/>
                <w:szCs w:val="24"/>
              </w:rPr>
              <w:t>1.</w:t>
            </w:r>
          </w:p>
        </w:tc>
        <w:tc>
          <w:tcPr>
            <w:tcW w:w="1292" w:type="dxa"/>
          </w:tcPr>
          <w:p w:rsidR="00CC69F5" w:rsidRPr="00326019" w:rsidRDefault="00CC69F5">
            <w:pPr>
              <w:pStyle w:val="NoSpacing"/>
              <w:spacing w:line="276" w:lineRule="auto"/>
              <w:rPr>
                <w:rFonts w:ascii="Bookman Old Style" w:hAnsi="Bookman Old Style"/>
                <w:szCs w:val="24"/>
              </w:rPr>
            </w:pPr>
            <w:r w:rsidRPr="00326019">
              <w:rPr>
                <w:rFonts w:ascii="Bookman Old Style" w:hAnsi="Bookman Old Style"/>
                <w:szCs w:val="24"/>
              </w:rPr>
              <w:t>15A52201</w:t>
            </w:r>
          </w:p>
        </w:tc>
        <w:tc>
          <w:tcPr>
            <w:tcW w:w="3208" w:type="dxa"/>
          </w:tcPr>
          <w:p w:rsidR="00CC69F5" w:rsidRPr="00326019" w:rsidRDefault="00CC69F5">
            <w:pPr>
              <w:pStyle w:val="NoSpacing"/>
              <w:spacing w:line="276" w:lineRule="auto"/>
              <w:rPr>
                <w:rFonts w:ascii="Bookman Old Style" w:hAnsi="Bookman Old Style"/>
                <w:szCs w:val="24"/>
              </w:rPr>
            </w:pPr>
            <w:r w:rsidRPr="00326019">
              <w:rPr>
                <w:rFonts w:ascii="Bookman Old Style" w:hAnsi="Bookman Old Style"/>
                <w:szCs w:val="24"/>
              </w:rPr>
              <w:t xml:space="preserve">English for Professional Communication </w:t>
            </w:r>
          </w:p>
        </w:tc>
        <w:tc>
          <w:tcPr>
            <w:tcW w:w="630" w:type="dxa"/>
          </w:tcPr>
          <w:p w:rsidR="00CC69F5" w:rsidRPr="00326019" w:rsidRDefault="00CC69F5" w:rsidP="00CD7AE7">
            <w:pPr>
              <w:pStyle w:val="NoSpacing"/>
              <w:rPr>
                <w:rFonts w:ascii="Bookman Old Style" w:hAnsi="Bookman Old Style"/>
                <w:szCs w:val="24"/>
              </w:rPr>
            </w:pPr>
            <w:r w:rsidRPr="00326019">
              <w:rPr>
                <w:rFonts w:ascii="Bookman Old Style" w:hAnsi="Bookman Old Style"/>
                <w:szCs w:val="24"/>
              </w:rPr>
              <w:t>3</w:t>
            </w:r>
          </w:p>
        </w:tc>
        <w:tc>
          <w:tcPr>
            <w:tcW w:w="1620" w:type="dxa"/>
          </w:tcPr>
          <w:p w:rsidR="00CC69F5" w:rsidRPr="00326019" w:rsidRDefault="00CC69F5" w:rsidP="00CD7AE7">
            <w:pPr>
              <w:pStyle w:val="NoSpacing"/>
              <w:rPr>
                <w:rFonts w:ascii="Bookman Old Style" w:hAnsi="Bookman Old Style"/>
                <w:szCs w:val="24"/>
              </w:rPr>
            </w:pPr>
            <w:r w:rsidRPr="00326019">
              <w:rPr>
                <w:rFonts w:ascii="Bookman Old Style" w:hAnsi="Bookman Old Style"/>
                <w:szCs w:val="24"/>
              </w:rPr>
              <w:t>1       -       -</w:t>
            </w:r>
          </w:p>
        </w:tc>
        <w:tc>
          <w:tcPr>
            <w:tcW w:w="1020" w:type="dxa"/>
          </w:tcPr>
          <w:p w:rsidR="00CC69F5" w:rsidRPr="00326019" w:rsidRDefault="00CC69F5" w:rsidP="00CD7AE7">
            <w:pPr>
              <w:pStyle w:val="NoSpacing"/>
              <w:rPr>
                <w:rFonts w:ascii="Bookman Old Style" w:hAnsi="Bookman Old Style"/>
                <w:szCs w:val="24"/>
              </w:rPr>
            </w:pPr>
            <w:r w:rsidRPr="00326019">
              <w:rPr>
                <w:rFonts w:ascii="Bookman Old Style" w:hAnsi="Bookman Old Style"/>
                <w:szCs w:val="24"/>
              </w:rPr>
              <w:t>3</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2.</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15A54201</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Mathematics – II</w:t>
            </w:r>
          </w:p>
        </w:tc>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c>
          <w:tcPr>
            <w:tcW w:w="16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1       -       -</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15A04201</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Network Analysis</w:t>
            </w:r>
          </w:p>
        </w:tc>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c>
          <w:tcPr>
            <w:tcW w:w="16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1        -       -</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4.</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15A56101</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 xml:space="preserve">Engineering Physics </w:t>
            </w:r>
          </w:p>
        </w:tc>
        <w:tc>
          <w:tcPr>
            <w:tcW w:w="630" w:type="dxa"/>
          </w:tcPr>
          <w:p w:rsidR="00FE0A1F" w:rsidRPr="00326019" w:rsidRDefault="00A65CD7" w:rsidP="00CD7AE7">
            <w:pPr>
              <w:pStyle w:val="NoSpacing"/>
              <w:rPr>
                <w:rFonts w:ascii="Bookman Old Style" w:hAnsi="Bookman Old Style"/>
                <w:szCs w:val="24"/>
              </w:rPr>
            </w:pPr>
            <w:r>
              <w:rPr>
                <w:rFonts w:ascii="Bookman Old Style" w:hAnsi="Bookman Old Style"/>
                <w:szCs w:val="24"/>
              </w:rPr>
              <w:t>3</w:t>
            </w:r>
          </w:p>
        </w:tc>
        <w:tc>
          <w:tcPr>
            <w:tcW w:w="1620" w:type="dxa"/>
          </w:tcPr>
          <w:p w:rsidR="00FE0A1F" w:rsidRPr="00326019" w:rsidRDefault="00A65CD7" w:rsidP="00A65CD7">
            <w:pPr>
              <w:pStyle w:val="NoSpacing"/>
              <w:rPr>
                <w:rFonts w:ascii="Bookman Old Style" w:hAnsi="Bookman Old Style"/>
                <w:szCs w:val="24"/>
              </w:rPr>
            </w:pPr>
            <w:r>
              <w:rPr>
                <w:rFonts w:ascii="Bookman Old Style" w:hAnsi="Bookman Old Style"/>
                <w:szCs w:val="24"/>
              </w:rPr>
              <w:t>1</w:t>
            </w:r>
            <w:r w:rsidR="00FE0A1F" w:rsidRPr="00326019">
              <w:rPr>
                <w:rFonts w:ascii="Bookman Old Style" w:hAnsi="Bookman Old Style"/>
                <w:szCs w:val="24"/>
              </w:rPr>
              <w:t xml:space="preserve">       </w:t>
            </w:r>
            <w:r>
              <w:rPr>
                <w:rFonts w:ascii="Bookman Old Style" w:hAnsi="Bookman Old Style"/>
                <w:szCs w:val="24"/>
              </w:rPr>
              <w:t>-</w:t>
            </w:r>
            <w:r w:rsidR="00FE0A1F" w:rsidRPr="00326019">
              <w:rPr>
                <w:rFonts w:ascii="Bookman Old Style" w:hAnsi="Bookman Old Style"/>
                <w:szCs w:val="24"/>
              </w:rPr>
              <w:t xml:space="preserve">       -</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5.</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15A03101</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Engineering Drawing</w:t>
            </w:r>
          </w:p>
        </w:tc>
        <w:tc>
          <w:tcPr>
            <w:tcW w:w="630" w:type="dxa"/>
          </w:tcPr>
          <w:p w:rsidR="00FE0A1F" w:rsidRPr="00326019" w:rsidRDefault="004B022E" w:rsidP="00CD7AE7">
            <w:pPr>
              <w:pStyle w:val="NoSpacing"/>
              <w:rPr>
                <w:rFonts w:ascii="Bookman Old Style" w:hAnsi="Bookman Old Style"/>
                <w:szCs w:val="24"/>
              </w:rPr>
            </w:pPr>
            <w:r>
              <w:rPr>
                <w:rFonts w:ascii="Bookman Old Style" w:hAnsi="Bookman Old Style"/>
                <w:szCs w:val="24"/>
              </w:rPr>
              <w:t>0</w:t>
            </w:r>
          </w:p>
        </w:tc>
        <w:tc>
          <w:tcPr>
            <w:tcW w:w="1620" w:type="dxa"/>
          </w:tcPr>
          <w:p w:rsidR="00FE0A1F" w:rsidRPr="00326019" w:rsidRDefault="00FE0A1F" w:rsidP="004B022E">
            <w:pPr>
              <w:pStyle w:val="NoSpacing"/>
              <w:rPr>
                <w:rFonts w:ascii="Bookman Old Style" w:hAnsi="Bookman Old Style"/>
                <w:szCs w:val="24"/>
              </w:rPr>
            </w:pPr>
            <w:r w:rsidRPr="00326019">
              <w:rPr>
                <w:rFonts w:ascii="Bookman Old Style" w:hAnsi="Bookman Old Style"/>
                <w:szCs w:val="24"/>
              </w:rPr>
              <w:t xml:space="preserve">      </w:t>
            </w:r>
            <w:r w:rsidR="004B022E">
              <w:rPr>
                <w:rFonts w:ascii="Bookman Old Style" w:hAnsi="Bookman Old Style"/>
                <w:szCs w:val="24"/>
              </w:rPr>
              <w:t xml:space="preserve">   6</w:t>
            </w:r>
            <w:r w:rsidRPr="00326019">
              <w:rPr>
                <w:rFonts w:ascii="Bookman Old Style" w:hAnsi="Bookman Old Style"/>
                <w:szCs w:val="24"/>
              </w:rPr>
              <w:t xml:space="preserve">       -</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3</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6.</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15A04202</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Network Analysis Lab</w:t>
            </w:r>
          </w:p>
        </w:tc>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w:t>
            </w:r>
          </w:p>
        </w:tc>
        <w:tc>
          <w:tcPr>
            <w:tcW w:w="16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        -       4</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2</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7.</w:t>
            </w:r>
          </w:p>
        </w:tc>
        <w:tc>
          <w:tcPr>
            <w:tcW w:w="1292" w:type="dxa"/>
          </w:tcPr>
          <w:p w:rsidR="00FE0A1F" w:rsidRPr="00326019" w:rsidRDefault="00FE0A1F" w:rsidP="00D87558">
            <w:pPr>
              <w:pStyle w:val="NoSpacing"/>
              <w:rPr>
                <w:rFonts w:ascii="Bookman Old Style" w:hAnsi="Bookman Old Style"/>
                <w:szCs w:val="24"/>
              </w:rPr>
            </w:pPr>
            <w:r w:rsidRPr="00326019">
              <w:rPr>
                <w:rFonts w:ascii="Bookman Old Style" w:hAnsi="Bookman Old Style"/>
                <w:szCs w:val="24"/>
              </w:rPr>
              <w:t>15A56102</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Engineering Physics Lab</w:t>
            </w:r>
          </w:p>
        </w:tc>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w:t>
            </w:r>
          </w:p>
        </w:tc>
        <w:tc>
          <w:tcPr>
            <w:tcW w:w="16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        -       4</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2</w:t>
            </w:r>
          </w:p>
        </w:tc>
      </w:tr>
      <w:tr w:rsidR="00FE0A1F" w:rsidRPr="00326019" w:rsidTr="00326019">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8.</w:t>
            </w:r>
          </w:p>
        </w:tc>
        <w:tc>
          <w:tcPr>
            <w:tcW w:w="1292" w:type="dxa"/>
          </w:tcPr>
          <w:p w:rsidR="00FE0A1F" w:rsidRPr="00326019" w:rsidRDefault="00492ACB" w:rsidP="00D87558">
            <w:pPr>
              <w:pStyle w:val="NoSpacing"/>
              <w:rPr>
                <w:rFonts w:ascii="Bookman Old Style" w:hAnsi="Bookman Old Style"/>
                <w:szCs w:val="24"/>
              </w:rPr>
            </w:pPr>
            <w:r w:rsidRPr="003A2613">
              <w:rPr>
                <w:rFonts w:ascii="Bookman Old Style" w:hAnsi="Bookman Old Style"/>
                <w:szCs w:val="24"/>
              </w:rPr>
              <w:t>15A99201</w:t>
            </w:r>
          </w:p>
        </w:tc>
        <w:tc>
          <w:tcPr>
            <w:tcW w:w="3208"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Engineering and IT Workshop</w:t>
            </w:r>
          </w:p>
        </w:tc>
        <w:tc>
          <w:tcPr>
            <w:tcW w:w="63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w:t>
            </w:r>
          </w:p>
        </w:tc>
        <w:tc>
          <w:tcPr>
            <w:tcW w:w="16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        -       4</w:t>
            </w:r>
          </w:p>
        </w:tc>
        <w:tc>
          <w:tcPr>
            <w:tcW w:w="1020" w:type="dxa"/>
          </w:tcPr>
          <w:p w:rsidR="00FE0A1F" w:rsidRPr="00326019" w:rsidRDefault="00FE0A1F" w:rsidP="00CD7AE7">
            <w:pPr>
              <w:pStyle w:val="NoSpacing"/>
              <w:rPr>
                <w:rFonts w:ascii="Bookman Old Style" w:hAnsi="Bookman Old Style"/>
                <w:szCs w:val="24"/>
              </w:rPr>
            </w:pPr>
            <w:r w:rsidRPr="00326019">
              <w:rPr>
                <w:rFonts w:ascii="Bookman Old Style" w:hAnsi="Bookman Old Style"/>
                <w:szCs w:val="24"/>
              </w:rPr>
              <w:t>2</w:t>
            </w:r>
          </w:p>
        </w:tc>
      </w:tr>
      <w:tr w:rsidR="00212C21" w:rsidRPr="00326019" w:rsidTr="00326019">
        <w:trPr>
          <w:trHeight w:val="278"/>
        </w:trPr>
        <w:tc>
          <w:tcPr>
            <w:tcW w:w="7380" w:type="dxa"/>
            <w:gridSpan w:val="5"/>
          </w:tcPr>
          <w:p w:rsidR="00212C21" w:rsidRPr="00326019" w:rsidRDefault="00212C21" w:rsidP="006E6D1D">
            <w:pPr>
              <w:pStyle w:val="NoSpacing"/>
              <w:rPr>
                <w:rFonts w:ascii="Bookman Old Style" w:hAnsi="Bookman Old Style"/>
                <w:szCs w:val="24"/>
              </w:rPr>
            </w:pPr>
            <w:r w:rsidRPr="00326019">
              <w:rPr>
                <w:rFonts w:ascii="Bookman Old Style" w:hAnsi="Bookman Old Style"/>
                <w:szCs w:val="24"/>
              </w:rPr>
              <w:t xml:space="preserve">                                                                  1</w:t>
            </w:r>
            <w:r w:rsidR="00E91DB0">
              <w:rPr>
                <w:rFonts w:ascii="Bookman Old Style" w:hAnsi="Bookman Old Style"/>
                <w:szCs w:val="24"/>
              </w:rPr>
              <w:t>2</w:t>
            </w:r>
            <w:r w:rsidRPr="00326019">
              <w:rPr>
                <w:rFonts w:ascii="Bookman Old Style" w:hAnsi="Bookman Old Style"/>
                <w:szCs w:val="24"/>
              </w:rPr>
              <w:t xml:space="preserve">    </w:t>
            </w:r>
            <w:r w:rsidR="00705993">
              <w:rPr>
                <w:rFonts w:ascii="Bookman Old Style" w:hAnsi="Bookman Old Style"/>
                <w:szCs w:val="24"/>
              </w:rPr>
              <w:t xml:space="preserve"> </w:t>
            </w:r>
            <w:r w:rsidRPr="00326019">
              <w:rPr>
                <w:rFonts w:ascii="Bookman Old Style" w:hAnsi="Bookman Old Style"/>
                <w:szCs w:val="24"/>
              </w:rPr>
              <w:t xml:space="preserve">4      </w:t>
            </w:r>
            <w:r w:rsidR="00E91DB0">
              <w:rPr>
                <w:rFonts w:ascii="Bookman Old Style" w:hAnsi="Bookman Old Style"/>
                <w:szCs w:val="24"/>
              </w:rPr>
              <w:t xml:space="preserve"> 6</w:t>
            </w:r>
            <w:r w:rsidRPr="00326019">
              <w:rPr>
                <w:rFonts w:ascii="Bookman Old Style" w:hAnsi="Bookman Old Style"/>
                <w:szCs w:val="24"/>
              </w:rPr>
              <w:t xml:space="preserve">     1</w:t>
            </w:r>
            <w:r w:rsidR="006E6D1D">
              <w:rPr>
                <w:rFonts w:ascii="Bookman Old Style" w:hAnsi="Bookman Old Style"/>
                <w:szCs w:val="24"/>
              </w:rPr>
              <w:t>2</w:t>
            </w:r>
          </w:p>
        </w:tc>
        <w:tc>
          <w:tcPr>
            <w:tcW w:w="1020" w:type="dxa"/>
          </w:tcPr>
          <w:p w:rsidR="00212C21" w:rsidRPr="00326019" w:rsidRDefault="00212C21" w:rsidP="00CD7AE7">
            <w:pPr>
              <w:pStyle w:val="NoSpacing"/>
              <w:rPr>
                <w:rFonts w:ascii="Bookman Old Style" w:hAnsi="Bookman Old Style"/>
                <w:szCs w:val="24"/>
              </w:rPr>
            </w:pPr>
            <w:r w:rsidRPr="00326019">
              <w:rPr>
                <w:rFonts w:ascii="Bookman Old Style" w:hAnsi="Bookman Old Style"/>
                <w:szCs w:val="24"/>
              </w:rPr>
              <w:t>21</w:t>
            </w:r>
          </w:p>
        </w:tc>
      </w:tr>
    </w:tbl>
    <w:p w:rsidR="00212C21" w:rsidRPr="00326019" w:rsidRDefault="00212C21" w:rsidP="00740D5A">
      <w:pPr>
        <w:autoSpaceDE w:val="0"/>
        <w:autoSpaceDN w:val="0"/>
        <w:adjustRightInd w:val="0"/>
        <w:ind w:firstLine="720"/>
        <w:jc w:val="both"/>
        <w:rPr>
          <w:rFonts w:ascii="Bookman Old Style" w:hAnsi="Bookman Old Style"/>
          <w:lang w:val="en-IN" w:bidi="ar-SA"/>
        </w:rPr>
      </w:pPr>
    </w:p>
    <w:p w:rsidR="00740D5A" w:rsidRPr="00326019" w:rsidRDefault="00740D5A" w:rsidP="00740D5A">
      <w:pPr>
        <w:autoSpaceDE w:val="0"/>
        <w:autoSpaceDN w:val="0"/>
        <w:adjustRightInd w:val="0"/>
        <w:ind w:firstLine="720"/>
        <w:jc w:val="both"/>
        <w:rPr>
          <w:rFonts w:ascii="Bookman Old Style" w:hAnsi="Bookman Old Style"/>
          <w:lang w:val="en-IN" w:bidi="ar-SA"/>
        </w:rPr>
      </w:pPr>
    </w:p>
    <w:p w:rsidR="002934A8" w:rsidRPr="00326019" w:rsidRDefault="002934A8">
      <w:pPr>
        <w:spacing w:after="200" w:line="276" w:lineRule="auto"/>
        <w:rPr>
          <w:rFonts w:ascii="Bookman Old Style" w:hAnsi="Bookman Old Style"/>
          <w:lang w:val="en-IN" w:bidi="ar-SA"/>
        </w:rPr>
      </w:pPr>
      <w:r w:rsidRPr="00326019">
        <w:rPr>
          <w:rFonts w:ascii="Bookman Old Style" w:hAnsi="Bookman Old Style"/>
          <w:lang w:val="en-IN" w:bidi="ar-SA"/>
        </w:rPr>
        <w:br w:type="page"/>
      </w:r>
    </w:p>
    <w:p w:rsidR="00740D5A" w:rsidRPr="00326019" w:rsidRDefault="00740D5A" w:rsidP="00740D5A">
      <w:pPr>
        <w:autoSpaceDE w:val="0"/>
        <w:autoSpaceDN w:val="0"/>
        <w:adjustRightInd w:val="0"/>
        <w:ind w:firstLine="720"/>
        <w:jc w:val="both"/>
        <w:rPr>
          <w:rFonts w:ascii="Bookman Old Style" w:hAnsi="Bookman Old Style"/>
          <w:lang w:val="en-IN" w:bidi="ar-SA"/>
        </w:rPr>
      </w:pPr>
    </w:p>
    <w:p w:rsidR="00D065E9" w:rsidRPr="00326019" w:rsidRDefault="00D065E9" w:rsidP="00D065E9">
      <w:pPr>
        <w:spacing w:after="200" w:line="276" w:lineRule="auto"/>
        <w:rPr>
          <w:rFonts w:ascii="Bookman Old Style" w:hAnsi="Bookman Old Style"/>
          <w:b/>
        </w:rPr>
      </w:pPr>
      <w:r w:rsidRPr="00326019">
        <w:rPr>
          <w:rFonts w:ascii="Bookman Old Style" w:hAnsi="Bookman Old Style"/>
          <w:b/>
        </w:rPr>
        <w:t>2015-2016</w:t>
      </w:r>
    </w:p>
    <w:p w:rsidR="00D065E9" w:rsidRPr="00326019" w:rsidRDefault="00D065E9" w:rsidP="00D065E9">
      <w:pPr>
        <w:rPr>
          <w:rFonts w:ascii="Bookman Old Style" w:hAnsi="Bookman Old Style"/>
        </w:rPr>
      </w:pPr>
    </w:p>
    <w:p w:rsidR="00D065E9" w:rsidRPr="00326019" w:rsidRDefault="00D065E9" w:rsidP="00D065E9">
      <w:pPr>
        <w:jc w:val="center"/>
        <w:rPr>
          <w:rFonts w:ascii="Bookman Old Style" w:hAnsi="Bookman Old Style"/>
          <w:b/>
        </w:rPr>
      </w:pPr>
      <w:r w:rsidRPr="00326019">
        <w:rPr>
          <w:rFonts w:ascii="Bookman Old Style" w:hAnsi="Bookman Old Style"/>
          <w:b/>
        </w:rPr>
        <w:t>JAWAHARLAL NEHRU TECHNOLOGICAL UNIVERSITY ANANTAPUR</w:t>
      </w:r>
    </w:p>
    <w:p w:rsidR="00D065E9" w:rsidRPr="00326019" w:rsidRDefault="00D065E9" w:rsidP="00D065E9">
      <w:pPr>
        <w:jc w:val="center"/>
        <w:rPr>
          <w:rFonts w:ascii="Bookman Old Style" w:hAnsi="Bookman Old Style"/>
          <w:b/>
        </w:rPr>
      </w:pPr>
      <w:r w:rsidRPr="00326019">
        <w:rPr>
          <w:rFonts w:ascii="Bookman Old Style" w:hAnsi="Bookman Old Style"/>
          <w:b/>
        </w:rPr>
        <w:t>ANANTHAPURAMU</w:t>
      </w:r>
    </w:p>
    <w:p w:rsidR="00D065E9" w:rsidRPr="00326019" w:rsidRDefault="00D065E9" w:rsidP="00D065E9">
      <w:pPr>
        <w:rPr>
          <w:rFonts w:ascii="Bookman Old Style" w:hAnsi="Bookman Old Style"/>
          <w:b/>
        </w:rPr>
      </w:pPr>
      <w:r w:rsidRPr="00326019">
        <w:rPr>
          <w:rFonts w:ascii="Bookman Old Style" w:hAnsi="Bookman Old Style"/>
          <w:b/>
          <w:bCs/>
        </w:rPr>
        <w:t>B.Tech. I - II Sem. (E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rPr>
        <w:t>T</w:t>
      </w:r>
      <w:r w:rsidRPr="00326019">
        <w:rPr>
          <w:rFonts w:ascii="Bookman Old Style" w:hAnsi="Bookman Old Style"/>
          <w:b/>
        </w:rPr>
        <w:tab/>
        <w:t>Tu</w:t>
      </w:r>
      <w:r w:rsidRPr="00326019">
        <w:rPr>
          <w:rFonts w:ascii="Bookman Old Style" w:hAnsi="Bookman Old Style"/>
          <w:b/>
        </w:rPr>
        <w:tab/>
        <w:t>C</w:t>
      </w:r>
    </w:p>
    <w:p w:rsidR="00D065E9" w:rsidRPr="00326019" w:rsidRDefault="00D065E9" w:rsidP="00D065E9">
      <w:pPr>
        <w:jc w:val="both"/>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3 </w:t>
      </w:r>
      <w:r w:rsidRPr="00326019">
        <w:rPr>
          <w:rFonts w:ascii="Bookman Old Style" w:hAnsi="Bookman Old Style"/>
          <w:b/>
        </w:rPr>
        <w:tab/>
        <w:t xml:space="preserve">  1</w:t>
      </w:r>
      <w:r w:rsidRPr="00326019">
        <w:rPr>
          <w:rFonts w:ascii="Bookman Old Style" w:hAnsi="Bookman Old Style"/>
          <w:b/>
        </w:rPr>
        <w:tab/>
        <w:t>3</w:t>
      </w:r>
    </w:p>
    <w:p w:rsidR="00B55BC7" w:rsidRPr="00326019" w:rsidRDefault="00212E34" w:rsidP="00B55BC7">
      <w:pPr>
        <w:pStyle w:val="BodyText"/>
        <w:spacing w:line="276" w:lineRule="auto"/>
        <w:ind w:left="1080"/>
        <w:jc w:val="center"/>
        <w:rPr>
          <w:rFonts w:ascii="Bookman Old Style" w:hAnsi="Bookman Old Style"/>
          <w:b/>
        </w:rPr>
      </w:pPr>
      <w:r w:rsidRPr="00212E34">
        <w:rPr>
          <w:rFonts w:ascii="Bookman Old Style" w:hAnsi="Bookman Old Style"/>
          <w:b/>
        </w:rPr>
        <w:t xml:space="preserve">(15A52201) </w:t>
      </w:r>
      <w:r w:rsidR="00B55BC7" w:rsidRPr="00212E34">
        <w:rPr>
          <w:rFonts w:ascii="Bookman Old Style" w:hAnsi="Bookman Old Style"/>
          <w:b/>
        </w:rPr>
        <w:t>ENGLISH</w:t>
      </w:r>
      <w:r w:rsidR="00B55BC7" w:rsidRPr="00326019">
        <w:rPr>
          <w:rFonts w:ascii="Bookman Old Style" w:hAnsi="Bookman Old Style"/>
          <w:b/>
        </w:rPr>
        <w:t xml:space="preserve"> FOR PROFESSIONAL COMMUNICATION</w:t>
      </w:r>
    </w:p>
    <w:p w:rsidR="00B55BC7" w:rsidRPr="00326019" w:rsidRDefault="00B55BC7" w:rsidP="00B55BC7">
      <w:pPr>
        <w:autoSpaceDE w:val="0"/>
        <w:autoSpaceDN w:val="0"/>
        <w:adjustRightInd w:val="0"/>
        <w:rPr>
          <w:rFonts w:ascii="Bookman Old Style" w:hAnsi="Bookman Old Style"/>
          <w:b/>
          <w:bCs/>
        </w:rPr>
      </w:pPr>
      <w:r w:rsidRPr="00326019">
        <w:rPr>
          <w:rFonts w:ascii="Bookman Old Style" w:hAnsi="Bookman Old Style"/>
          <w:b/>
          <w:bCs/>
        </w:rPr>
        <w:t>1. INTRODUCTION:</w:t>
      </w:r>
    </w:p>
    <w:p w:rsidR="00B55BC7" w:rsidRPr="00326019" w:rsidRDefault="00B55BC7" w:rsidP="00B55BC7">
      <w:pPr>
        <w:autoSpaceDE w:val="0"/>
        <w:autoSpaceDN w:val="0"/>
        <w:adjustRightInd w:val="0"/>
        <w:ind w:left="180"/>
        <w:jc w:val="both"/>
        <w:rPr>
          <w:rFonts w:ascii="Bookman Old Style" w:hAnsi="Bookman Old Style"/>
        </w:rPr>
      </w:pPr>
      <w:r w:rsidRPr="00326019">
        <w:rPr>
          <w:rFonts w:ascii="Bookman Old Style" w:hAnsi="Bookman Old Style"/>
        </w:rPr>
        <w:t xml:space="preserve"> </w:t>
      </w:r>
      <w:r w:rsidRPr="00326019">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B55BC7" w:rsidRPr="00326019" w:rsidRDefault="00B55BC7" w:rsidP="00B55BC7">
      <w:pPr>
        <w:autoSpaceDE w:val="0"/>
        <w:autoSpaceDN w:val="0"/>
        <w:adjustRightInd w:val="0"/>
        <w:ind w:left="180"/>
        <w:jc w:val="both"/>
        <w:rPr>
          <w:rFonts w:ascii="Bookman Old Style" w:hAnsi="Bookman Old Style"/>
        </w:rPr>
      </w:pPr>
      <w:r w:rsidRPr="00326019">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B55BC7" w:rsidRPr="00326019" w:rsidRDefault="00B55BC7" w:rsidP="00B55BC7">
      <w:pPr>
        <w:autoSpaceDE w:val="0"/>
        <w:autoSpaceDN w:val="0"/>
        <w:adjustRightInd w:val="0"/>
        <w:ind w:left="180"/>
        <w:jc w:val="both"/>
        <w:rPr>
          <w:rFonts w:ascii="Bookman Old Style" w:hAnsi="Bookman Old Style"/>
          <w:i/>
        </w:rPr>
      </w:pPr>
      <w:r w:rsidRPr="00326019">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B55BC7" w:rsidRPr="00326019" w:rsidRDefault="00B55BC7" w:rsidP="00B55BC7">
      <w:pPr>
        <w:tabs>
          <w:tab w:val="left" w:pos="6585"/>
        </w:tabs>
        <w:autoSpaceDE w:val="0"/>
        <w:autoSpaceDN w:val="0"/>
        <w:adjustRightInd w:val="0"/>
        <w:jc w:val="both"/>
        <w:rPr>
          <w:rFonts w:ascii="Bookman Old Style" w:hAnsi="Bookman Old Style"/>
          <w:b/>
          <w:bCs/>
        </w:rPr>
      </w:pPr>
      <w:r w:rsidRPr="00326019">
        <w:rPr>
          <w:rFonts w:ascii="Bookman Old Style" w:hAnsi="Bookman Old Style"/>
          <w:b/>
          <w:bCs/>
        </w:rPr>
        <w:t>2. OBJECTIVES:</w:t>
      </w:r>
      <w:r w:rsidRPr="00326019">
        <w:rPr>
          <w:rFonts w:ascii="Bookman Old Style" w:hAnsi="Bookman Old Style"/>
          <w:b/>
          <w:bCs/>
        </w:rPr>
        <w:tab/>
      </w:r>
    </w:p>
    <w:p w:rsidR="00B55BC7" w:rsidRPr="00326019" w:rsidRDefault="00B55BC7" w:rsidP="00B55BC7">
      <w:pPr>
        <w:pStyle w:val="ListParagraph"/>
        <w:numPr>
          <w:ilvl w:val="0"/>
          <w:numId w:val="48"/>
        </w:numPr>
        <w:autoSpaceDE w:val="0"/>
        <w:autoSpaceDN w:val="0"/>
        <w:adjustRightInd w:val="0"/>
        <w:jc w:val="both"/>
        <w:rPr>
          <w:rFonts w:ascii="Bookman Old Style" w:hAnsi="Bookman Old Style"/>
        </w:rPr>
      </w:pPr>
      <w:r w:rsidRPr="00326019">
        <w:rPr>
          <w:rFonts w:ascii="Bookman Old Style" w:hAnsi="Bookman Old Style"/>
        </w:rPr>
        <w:t>To develop confidence in the students to use English in everyday situations.</w:t>
      </w:r>
    </w:p>
    <w:p w:rsidR="00B55BC7" w:rsidRPr="00326019" w:rsidRDefault="00B55BC7" w:rsidP="00B55BC7">
      <w:pPr>
        <w:pStyle w:val="ListParagraph"/>
        <w:numPr>
          <w:ilvl w:val="0"/>
          <w:numId w:val="48"/>
        </w:numPr>
        <w:autoSpaceDE w:val="0"/>
        <w:autoSpaceDN w:val="0"/>
        <w:adjustRightInd w:val="0"/>
        <w:jc w:val="both"/>
        <w:rPr>
          <w:rFonts w:ascii="Bookman Old Style" w:hAnsi="Bookman Old Style"/>
        </w:rPr>
      </w:pPr>
      <w:r w:rsidRPr="00326019">
        <w:rPr>
          <w:rFonts w:ascii="Bookman Old Style" w:hAnsi="Bookman Old Style"/>
        </w:rPr>
        <w:t>To enable the students to read different discourses so that they appreciate English for science and technologies.</w:t>
      </w:r>
    </w:p>
    <w:p w:rsidR="00B55BC7" w:rsidRPr="00326019" w:rsidRDefault="00B55BC7" w:rsidP="00B55BC7">
      <w:pPr>
        <w:pStyle w:val="ListParagraph"/>
        <w:numPr>
          <w:ilvl w:val="0"/>
          <w:numId w:val="48"/>
        </w:numPr>
        <w:autoSpaceDE w:val="0"/>
        <w:autoSpaceDN w:val="0"/>
        <w:adjustRightInd w:val="0"/>
        <w:jc w:val="both"/>
        <w:rPr>
          <w:rFonts w:ascii="Bookman Old Style" w:hAnsi="Bookman Old Style"/>
        </w:rPr>
      </w:pPr>
      <w:r w:rsidRPr="00326019">
        <w:rPr>
          <w:rFonts w:ascii="Bookman Old Style" w:hAnsi="Bookman Old Style"/>
        </w:rPr>
        <w:t>To improve familiarity with a variety of technical writings.</w:t>
      </w:r>
    </w:p>
    <w:p w:rsidR="00B55BC7" w:rsidRPr="00326019" w:rsidRDefault="00B55BC7" w:rsidP="00B55BC7">
      <w:pPr>
        <w:pStyle w:val="ListParagraph"/>
        <w:numPr>
          <w:ilvl w:val="0"/>
          <w:numId w:val="48"/>
        </w:numPr>
        <w:autoSpaceDE w:val="0"/>
        <w:autoSpaceDN w:val="0"/>
        <w:adjustRightInd w:val="0"/>
        <w:jc w:val="both"/>
        <w:rPr>
          <w:rFonts w:ascii="Bookman Old Style" w:hAnsi="Bookman Old Style"/>
        </w:rPr>
      </w:pPr>
      <w:r w:rsidRPr="00326019">
        <w:rPr>
          <w:rFonts w:ascii="Bookman Old Style" w:hAnsi="Bookman Old Style"/>
        </w:rPr>
        <w:t>To enable the students to acquire structure and written expressions required for their profession.</w:t>
      </w:r>
    </w:p>
    <w:p w:rsidR="00B55BC7" w:rsidRPr="00326019" w:rsidRDefault="00B55BC7" w:rsidP="00B55BC7">
      <w:pPr>
        <w:pStyle w:val="ListParagraph"/>
        <w:numPr>
          <w:ilvl w:val="0"/>
          <w:numId w:val="48"/>
        </w:numPr>
        <w:autoSpaceDE w:val="0"/>
        <w:autoSpaceDN w:val="0"/>
        <w:adjustRightInd w:val="0"/>
        <w:jc w:val="both"/>
        <w:rPr>
          <w:rFonts w:ascii="Bookman Old Style" w:hAnsi="Bookman Old Style"/>
        </w:rPr>
      </w:pPr>
      <w:r w:rsidRPr="00326019">
        <w:rPr>
          <w:rFonts w:ascii="Bookman Old Style" w:hAnsi="Bookman Old Style"/>
        </w:rPr>
        <w:t>To develop the listening skills of the students.</w:t>
      </w:r>
    </w:p>
    <w:p w:rsidR="00B55BC7" w:rsidRPr="00326019" w:rsidRDefault="00B55BC7" w:rsidP="00B55BC7">
      <w:pPr>
        <w:pStyle w:val="BodyText"/>
        <w:rPr>
          <w:rFonts w:ascii="Bookman Old Style" w:hAnsi="Bookman Old Style"/>
          <w:b/>
        </w:rPr>
      </w:pPr>
    </w:p>
    <w:p w:rsidR="00B55BC7" w:rsidRPr="00326019" w:rsidRDefault="00B55BC7" w:rsidP="00B55BC7">
      <w:pPr>
        <w:pStyle w:val="BodyText"/>
        <w:rPr>
          <w:rFonts w:ascii="Bookman Old Style" w:hAnsi="Bookman Old Style"/>
          <w:b/>
        </w:rPr>
      </w:pPr>
      <w:r w:rsidRPr="00326019">
        <w:rPr>
          <w:rFonts w:ascii="Bookman Old Style" w:hAnsi="Bookman Old Style"/>
          <w:b/>
        </w:rPr>
        <w:t>3. SYLLABUS:</w:t>
      </w:r>
    </w:p>
    <w:p w:rsidR="00B55BC7" w:rsidRPr="00326019" w:rsidRDefault="00B55BC7" w:rsidP="00B55BC7">
      <w:pPr>
        <w:pStyle w:val="BodyText"/>
        <w:jc w:val="center"/>
        <w:rPr>
          <w:rFonts w:ascii="Bookman Old Style" w:hAnsi="Bookman Old Style"/>
          <w:b/>
        </w:rPr>
      </w:pPr>
      <w:r w:rsidRPr="00326019">
        <w:rPr>
          <w:rFonts w:ascii="Bookman Old Style" w:hAnsi="Bookman Old Style"/>
          <w:b/>
        </w:rPr>
        <w:t>UNIT –I</w:t>
      </w:r>
    </w:p>
    <w:p w:rsidR="00B55BC7" w:rsidRPr="00326019" w:rsidRDefault="00B55BC7" w:rsidP="00B55BC7">
      <w:pPr>
        <w:rPr>
          <w:rFonts w:ascii="Bookman Old Style" w:hAnsi="Bookman Old Style"/>
        </w:rPr>
      </w:pPr>
      <w:r w:rsidRPr="00326019">
        <w:rPr>
          <w:rFonts w:ascii="Bookman Old Style" w:hAnsi="Bookman Old Style"/>
          <w:b/>
        </w:rPr>
        <w:t xml:space="preserve">Topics: </w:t>
      </w:r>
      <w:r w:rsidRPr="00326019">
        <w:rPr>
          <w:rFonts w:ascii="Bookman Old Style" w:hAnsi="Bookman Old Style"/>
        </w:rPr>
        <w:t>Group discussion, cause and effect, events and perspectives, debate, if conditional, essay writing.</w:t>
      </w:r>
    </w:p>
    <w:p w:rsidR="00B55BC7" w:rsidRPr="00326019" w:rsidRDefault="00B55BC7" w:rsidP="00B55BC7">
      <w:pPr>
        <w:pStyle w:val="BodyText"/>
        <w:jc w:val="center"/>
        <w:rPr>
          <w:rFonts w:ascii="Bookman Old Style" w:hAnsi="Bookman Old Style"/>
          <w:b/>
        </w:rPr>
      </w:pPr>
    </w:p>
    <w:p w:rsidR="00B55BC7" w:rsidRPr="00326019" w:rsidRDefault="00B55BC7" w:rsidP="00B55BC7">
      <w:pPr>
        <w:pStyle w:val="BodyText"/>
        <w:jc w:val="left"/>
        <w:rPr>
          <w:rFonts w:ascii="Bookman Old Style" w:hAnsi="Bookman Old Style"/>
        </w:rPr>
      </w:pPr>
      <w:r w:rsidRPr="00326019">
        <w:rPr>
          <w:rFonts w:ascii="Bookman Old Style" w:hAnsi="Bookman Old Style"/>
          <w:b/>
        </w:rPr>
        <w:t xml:space="preserve">Text: LESSONS FROM THE PAST </w:t>
      </w:r>
      <w:r w:rsidRPr="00326019">
        <w:rPr>
          <w:rFonts w:ascii="Bookman Old Style" w:hAnsi="Bookman Old Style"/>
        </w:rPr>
        <w:t xml:space="preserve">from </w:t>
      </w:r>
      <w:r w:rsidRPr="00326019">
        <w:rPr>
          <w:rFonts w:ascii="Bookman Old Style" w:hAnsi="Bookman Old Style"/>
          <w:b/>
          <w:i/>
        </w:rPr>
        <w:t>MINDSCAPES</w:t>
      </w:r>
    </w:p>
    <w:p w:rsidR="00B55BC7" w:rsidRPr="00326019" w:rsidRDefault="00B55BC7" w:rsidP="00B55BC7">
      <w:pPr>
        <w:rPr>
          <w:rFonts w:ascii="Bookman Old Style" w:hAnsi="Bookman Old Style"/>
        </w:rPr>
      </w:pPr>
      <w:r w:rsidRPr="00326019">
        <w:rPr>
          <w:rFonts w:ascii="Bookman Old Style" w:hAnsi="Bookman Old Style"/>
        </w:rPr>
        <w:t>Importance of History - Differing Perspectives - Modern Corporatism - Lessons From The Past</w:t>
      </w:r>
    </w:p>
    <w:p w:rsidR="00B55BC7" w:rsidRPr="00326019" w:rsidRDefault="00B55BC7" w:rsidP="00B55BC7">
      <w:pPr>
        <w:rPr>
          <w:rFonts w:ascii="Bookman Old Style" w:hAnsi="Bookman Old Style"/>
        </w:rPr>
      </w:pPr>
    </w:p>
    <w:p w:rsidR="00B55BC7" w:rsidRPr="00326019" w:rsidRDefault="00B55BC7" w:rsidP="00B55BC7">
      <w:pPr>
        <w:rPr>
          <w:rFonts w:ascii="Bookman Old Style" w:hAnsi="Bookman Old Style"/>
        </w:rPr>
      </w:pPr>
    </w:p>
    <w:p w:rsidR="00E371D4" w:rsidRDefault="00E371D4" w:rsidP="00B55BC7">
      <w:pPr>
        <w:jc w:val="center"/>
        <w:rPr>
          <w:rFonts w:ascii="Bookman Old Style" w:hAnsi="Bookman Old Style"/>
          <w:b/>
        </w:rPr>
      </w:pPr>
    </w:p>
    <w:p w:rsidR="00B55BC7" w:rsidRPr="00326019" w:rsidRDefault="00B55BC7" w:rsidP="00B55BC7">
      <w:pPr>
        <w:jc w:val="center"/>
        <w:rPr>
          <w:rFonts w:ascii="Bookman Old Style" w:hAnsi="Bookman Old Style"/>
          <w:b/>
        </w:rPr>
      </w:pPr>
      <w:r w:rsidRPr="00326019">
        <w:rPr>
          <w:rFonts w:ascii="Bookman Old Style" w:hAnsi="Bookman Old Style"/>
          <w:b/>
        </w:rPr>
        <w:lastRenderedPageBreak/>
        <w:t>UNIT-II</w:t>
      </w:r>
    </w:p>
    <w:p w:rsidR="00B55BC7" w:rsidRPr="00326019" w:rsidRDefault="00B55BC7" w:rsidP="00B55BC7">
      <w:pPr>
        <w:rPr>
          <w:rFonts w:ascii="Bookman Old Style" w:hAnsi="Bookman Old Style"/>
        </w:rPr>
      </w:pPr>
      <w:r w:rsidRPr="00326019">
        <w:rPr>
          <w:rFonts w:ascii="Bookman Old Style" w:hAnsi="Bookman Old Style"/>
          <w:b/>
        </w:rPr>
        <w:t xml:space="preserve">Topics: </w:t>
      </w:r>
      <w:r w:rsidRPr="00326019">
        <w:rPr>
          <w:rFonts w:ascii="Bookman Old Style" w:hAnsi="Bookman Old Style"/>
        </w:rPr>
        <w:t>Idioms, essay writing, power point presentation, modals, listening and rewriting, preparing summary, debate, group discussion, role play, writing a book review, conversation</w:t>
      </w:r>
    </w:p>
    <w:p w:rsidR="00B55BC7" w:rsidRPr="00326019" w:rsidRDefault="00B55BC7" w:rsidP="00B55BC7">
      <w:pPr>
        <w:rPr>
          <w:rFonts w:ascii="Bookman Old Style" w:hAnsi="Bookman Old Style"/>
        </w:rPr>
      </w:pPr>
    </w:p>
    <w:p w:rsidR="00B55BC7" w:rsidRPr="00326019" w:rsidRDefault="00B55BC7" w:rsidP="00B55BC7">
      <w:pPr>
        <w:pStyle w:val="BodyText"/>
        <w:ind w:left="720" w:hanging="720"/>
        <w:jc w:val="left"/>
        <w:rPr>
          <w:rFonts w:ascii="Bookman Old Style" w:hAnsi="Bookman Old Style"/>
        </w:rPr>
      </w:pPr>
      <w:r w:rsidRPr="00326019">
        <w:rPr>
          <w:rFonts w:ascii="Bookman Old Style" w:hAnsi="Bookman Old Style"/>
          <w:b/>
        </w:rPr>
        <w:t xml:space="preserve">Text:  ‘ENERGY’ </w:t>
      </w:r>
      <w:r w:rsidRPr="00326019">
        <w:rPr>
          <w:rFonts w:ascii="Bookman Old Style" w:hAnsi="Bookman Old Style"/>
        </w:rPr>
        <w:t xml:space="preserve">from </w:t>
      </w:r>
      <w:r w:rsidRPr="00326019">
        <w:rPr>
          <w:rFonts w:ascii="Bookman Old Style" w:hAnsi="Bookman Old Style"/>
          <w:b/>
          <w:i/>
        </w:rPr>
        <w:t>MINDSCAPES</w:t>
      </w:r>
    </w:p>
    <w:p w:rsidR="00B55BC7" w:rsidRPr="00326019" w:rsidRDefault="00B55BC7" w:rsidP="00B55BC7">
      <w:pPr>
        <w:rPr>
          <w:rFonts w:ascii="Bookman Old Style" w:hAnsi="Bookman Old Style"/>
        </w:rPr>
      </w:pPr>
      <w:r w:rsidRPr="00326019">
        <w:rPr>
          <w:rFonts w:ascii="Bookman Old Style" w:hAnsi="Bookman Old Style"/>
        </w:rPr>
        <w:t>Renewable and Non-Renewable Sources - Alternative Sources -Conservation -Nuclear Energy</w:t>
      </w:r>
    </w:p>
    <w:p w:rsidR="00B55BC7" w:rsidRPr="00326019" w:rsidRDefault="00B55BC7" w:rsidP="00B55BC7">
      <w:pPr>
        <w:jc w:val="center"/>
        <w:rPr>
          <w:rFonts w:ascii="Bookman Old Style" w:hAnsi="Bookman Old Style"/>
          <w:b/>
        </w:rPr>
      </w:pPr>
    </w:p>
    <w:p w:rsidR="00B55BC7" w:rsidRPr="00326019" w:rsidRDefault="00B55BC7" w:rsidP="00B55BC7">
      <w:pPr>
        <w:jc w:val="center"/>
        <w:rPr>
          <w:rFonts w:ascii="Bookman Old Style" w:hAnsi="Bookman Old Style"/>
          <w:b/>
        </w:rPr>
      </w:pPr>
      <w:r w:rsidRPr="00326019">
        <w:rPr>
          <w:rFonts w:ascii="Bookman Old Style" w:hAnsi="Bookman Old Style"/>
          <w:b/>
        </w:rPr>
        <w:t>UNIT-III</w:t>
      </w:r>
    </w:p>
    <w:p w:rsidR="00B55BC7" w:rsidRPr="00326019" w:rsidRDefault="00B55BC7" w:rsidP="00B55BC7">
      <w:pPr>
        <w:rPr>
          <w:rFonts w:ascii="Bookman Old Style" w:hAnsi="Bookman Old Style"/>
        </w:rPr>
      </w:pPr>
    </w:p>
    <w:p w:rsidR="00B55BC7" w:rsidRPr="00326019" w:rsidRDefault="00B55BC7" w:rsidP="00B55BC7">
      <w:pPr>
        <w:rPr>
          <w:rFonts w:ascii="Bookman Old Style" w:hAnsi="Bookman Old Style"/>
        </w:rPr>
      </w:pPr>
      <w:r w:rsidRPr="00326019">
        <w:rPr>
          <w:rFonts w:ascii="Bookman Old Style" w:hAnsi="Bookman Old Style"/>
          <w:b/>
        </w:rPr>
        <w:t xml:space="preserve">Topics: </w:t>
      </w:r>
      <w:r w:rsidRPr="00326019">
        <w:rPr>
          <w:rFonts w:ascii="Bookman Old Style" w:hAnsi="Bookman Old Style"/>
        </w:rPr>
        <w:t>Vocabulary,</w:t>
      </w:r>
      <w:r w:rsidRPr="00326019">
        <w:rPr>
          <w:rFonts w:ascii="Bookman Old Style" w:hAnsi="Bookman Old Style"/>
        </w:rPr>
        <w:tab/>
        <w:t>impromptu speech, creative writing,</w:t>
      </w:r>
      <w:r w:rsidRPr="00326019">
        <w:rPr>
          <w:rFonts w:ascii="Bookman Old Style" w:hAnsi="Bookman Old Style"/>
        </w:rPr>
        <w:tab/>
        <w:t>direct and indirect speech, fixed expressions, developing creative writing skills, accents, presentation skills, making posters, report writing</w:t>
      </w:r>
    </w:p>
    <w:p w:rsidR="00B55BC7" w:rsidRPr="00326019" w:rsidRDefault="00B55BC7" w:rsidP="00B55BC7">
      <w:pPr>
        <w:rPr>
          <w:rFonts w:ascii="Bookman Old Style" w:hAnsi="Bookman Old Style"/>
        </w:rPr>
      </w:pPr>
    </w:p>
    <w:p w:rsidR="00B55BC7" w:rsidRPr="00326019" w:rsidRDefault="00B55BC7" w:rsidP="00B55BC7">
      <w:pPr>
        <w:pStyle w:val="BodyText"/>
        <w:jc w:val="left"/>
        <w:rPr>
          <w:rFonts w:ascii="Bookman Old Style" w:hAnsi="Bookman Old Style"/>
        </w:rPr>
      </w:pPr>
      <w:r w:rsidRPr="00326019">
        <w:rPr>
          <w:rFonts w:ascii="Bookman Old Style" w:hAnsi="Bookman Old Style"/>
          <w:b/>
        </w:rPr>
        <w:t xml:space="preserve">Text:  ‘ENGINEERING ETHICS’ </w:t>
      </w:r>
      <w:r w:rsidRPr="00326019">
        <w:rPr>
          <w:rFonts w:ascii="Bookman Old Style" w:hAnsi="Bookman Old Style"/>
        </w:rPr>
        <w:t xml:space="preserve">from </w:t>
      </w:r>
      <w:r w:rsidRPr="00326019">
        <w:rPr>
          <w:rFonts w:ascii="Bookman Old Style" w:hAnsi="Bookman Old Style"/>
          <w:b/>
          <w:i/>
        </w:rPr>
        <w:t>MINDSCAPES</w:t>
      </w:r>
    </w:p>
    <w:p w:rsidR="00B55BC7" w:rsidRPr="00326019" w:rsidRDefault="00B55BC7" w:rsidP="00B55BC7">
      <w:pPr>
        <w:rPr>
          <w:rFonts w:ascii="Bookman Old Style" w:hAnsi="Bookman Old Style"/>
        </w:rPr>
      </w:pPr>
      <w:r w:rsidRPr="00326019">
        <w:rPr>
          <w:rFonts w:ascii="Bookman Old Style" w:hAnsi="Bookman Old Style"/>
        </w:rPr>
        <w:t>Challenger Disaster - Biotechnology - Genetic Engineering - Protection From Natural Calamities</w:t>
      </w:r>
    </w:p>
    <w:p w:rsidR="00B55BC7" w:rsidRPr="00326019" w:rsidRDefault="00B55BC7" w:rsidP="00B55BC7">
      <w:pPr>
        <w:rPr>
          <w:rFonts w:ascii="Bookman Old Style" w:hAnsi="Bookman Old Style"/>
        </w:rPr>
      </w:pPr>
    </w:p>
    <w:p w:rsidR="00B55BC7" w:rsidRPr="00326019" w:rsidRDefault="00B55BC7" w:rsidP="00B55BC7">
      <w:pPr>
        <w:jc w:val="center"/>
        <w:rPr>
          <w:rFonts w:ascii="Bookman Old Style" w:hAnsi="Bookman Old Style"/>
          <w:b/>
        </w:rPr>
      </w:pPr>
      <w:r w:rsidRPr="00326019">
        <w:rPr>
          <w:rFonts w:ascii="Bookman Old Style" w:hAnsi="Bookman Old Style"/>
          <w:b/>
        </w:rPr>
        <w:t>UNIT-IV</w:t>
      </w:r>
    </w:p>
    <w:p w:rsidR="00B55BC7" w:rsidRPr="00326019" w:rsidRDefault="00B55BC7" w:rsidP="00B55BC7">
      <w:pPr>
        <w:jc w:val="both"/>
        <w:rPr>
          <w:rFonts w:ascii="Bookman Old Style" w:hAnsi="Bookman Old Style"/>
        </w:rPr>
      </w:pPr>
      <w:r w:rsidRPr="00326019">
        <w:rPr>
          <w:rFonts w:ascii="Bookman Old Style" w:hAnsi="Bookman Old Style"/>
          <w:b/>
        </w:rPr>
        <w:t xml:space="preserve">Topics: </w:t>
      </w:r>
      <w:r w:rsidRPr="00326019">
        <w:rPr>
          <w:rFonts w:ascii="Bookman Old Style" w:hAnsi="Bookman Old Style"/>
        </w:rPr>
        <w:t>Vocabulary, Conversation, Collocation, Group discussion, Note-making,</w:t>
      </w:r>
      <w:r w:rsidRPr="00326019">
        <w:rPr>
          <w:rFonts w:ascii="Bookman Old Style" w:hAnsi="Bookman Old Style"/>
        </w:rPr>
        <w:tab/>
        <w:t>Clauses, Interpreting charts and tables</w:t>
      </w:r>
      <w:r w:rsidRPr="00326019">
        <w:rPr>
          <w:rFonts w:ascii="Bookman Old Style" w:hAnsi="Bookman Old Style"/>
        </w:rPr>
        <w:tab/>
        <w:t>, Report writing.</w:t>
      </w:r>
    </w:p>
    <w:p w:rsidR="00B55BC7" w:rsidRPr="00326019" w:rsidRDefault="00B55BC7" w:rsidP="00B55BC7">
      <w:pPr>
        <w:rPr>
          <w:rFonts w:ascii="Bookman Old Style" w:hAnsi="Bookman Old Style"/>
        </w:rPr>
      </w:pPr>
    </w:p>
    <w:p w:rsidR="00B55BC7" w:rsidRPr="00326019" w:rsidRDefault="00B55BC7" w:rsidP="00B55BC7">
      <w:pPr>
        <w:pStyle w:val="BodyText"/>
        <w:jc w:val="left"/>
        <w:rPr>
          <w:rFonts w:ascii="Bookman Old Style" w:hAnsi="Bookman Old Style"/>
        </w:rPr>
      </w:pPr>
      <w:r w:rsidRPr="00326019">
        <w:rPr>
          <w:rFonts w:ascii="Bookman Old Style" w:hAnsi="Bookman Old Style"/>
          <w:b/>
        </w:rPr>
        <w:t xml:space="preserve">Text: ‘TRAVEL AND TOURISM’ </w:t>
      </w:r>
      <w:r w:rsidRPr="00326019">
        <w:rPr>
          <w:rFonts w:ascii="Bookman Old Style" w:hAnsi="Bookman Old Style"/>
        </w:rPr>
        <w:t xml:space="preserve">from </w:t>
      </w:r>
      <w:r w:rsidRPr="00326019">
        <w:rPr>
          <w:rFonts w:ascii="Bookman Old Style" w:hAnsi="Bookman Old Style"/>
          <w:b/>
          <w:i/>
        </w:rPr>
        <w:t>MINDSCAPES</w:t>
      </w:r>
    </w:p>
    <w:p w:rsidR="00B55BC7" w:rsidRPr="00326019" w:rsidRDefault="00B55BC7" w:rsidP="00B55BC7">
      <w:pPr>
        <w:rPr>
          <w:rFonts w:ascii="Bookman Old Style" w:hAnsi="Bookman Old Style"/>
        </w:rPr>
      </w:pPr>
      <w:r w:rsidRPr="00326019">
        <w:rPr>
          <w:rFonts w:ascii="Bookman Old Style" w:hAnsi="Bookman Old Style"/>
        </w:rPr>
        <w:t>Advantages and Disadvantages of Travel - Tourism - Atithi Devo Bhava - Tourism in India</w:t>
      </w:r>
    </w:p>
    <w:p w:rsidR="00B55BC7" w:rsidRPr="00326019" w:rsidRDefault="00B55BC7" w:rsidP="00B55BC7">
      <w:pPr>
        <w:rPr>
          <w:rFonts w:ascii="Bookman Old Style" w:hAnsi="Bookman Old Style"/>
        </w:rPr>
      </w:pPr>
    </w:p>
    <w:p w:rsidR="00B55BC7" w:rsidRPr="00326019" w:rsidRDefault="00B55BC7" w:rsidP="00B55BC7">
      <w:pPr>
        <w:jc w:val="center"/>
        <w:rPr>
          <w:rFonts w:ascii="Bookman Old Style" w:hAnsi="Bookman Old Style"/>
          <w:b/>
        </w:rPr>
      </w:pPr>
      <w:r w:rsidRPr="00326019">
        <w:rPr>
          <w:rFonts w:ascii="Bookman Old Style" w:hAnsi="Bookman Old Style"/>
          <w:b/>
        </w:rPr>
        <w:t>UNIT-V</w:t>
      </w:r>
    </w:p>
    <w:p w:rsidR="00B55BC7" w:rsidRPr="00326019" w:rsidRDefault="00B55BC7" w:rsidP="00B55BC7">
      <w:pPr>
        <w:jc w:val="both"/>
        <w:rPr>
          <w:rFonts w:ascii="Bookman Old Style" w:hAnsi="Bookman Old Style"/>
        </w:rPr>
      </w:pPr>
      <w:r w:rsidRPr="00326019">
        <w:rPr>
          <w:rFonts w:ascii="Bookman Old Style" w:hAnsi="Bookman Old Style"/>
          <w:b/>
        </w:rPr>
        <w:t xml:space="preserve">Topics: </w:t>
      </w:r>
      <w:r w:rsidRPr="00326019">
        <w:rPr>
          <w:rFonts w:ascii="Bookman Old Style" w:hAnsi="Bookman Old Style"/>
        </w:rPr>
        <w:t>Vocabulary, phrasal verbs, writing a profile, connectives, discourse markers, problem-solving, telephone skills, application letters, curriculum vitae, interviews (telephone and personal)</w:t>
      </w:r>
    </w:p>
    <w:p w:rsidR="00B55BC7" w:rsidRPr="00326019" w:rsidRDefault="00B55BC7" w:rsidP="00B55BC7">
      <w:pPr>
        <w:rPr>
          <w:rFonts w:ascii="Bookman Old Style" w:hAnsi="Bookman Old Style"/>
          <w:b/>
        </w:rPr>
      </w:pPr>
    </w:p>
    <w:p w:rsidR="00B55BC7" w:rsidRPr="00326019" w:rsidRDefault="00B55BC7" w:rsidP="00B55BC7">
      <w:pPr>
        <w:pStyle w:val="BodyText"/>
        <w:jc w:val="left"/>
        <w:rPr>
          <w:rFonts w:ascii="Bookman Old Style" w:hAnsi="Bookman Old Style"/>
        </w:rPr>
      </w:pPr>
      <w:r w:rsidRPr="00326019">
        <w:rPr>
          <w:rFonts w:ascii="Bookman Old Style" w:hAnsi="Bookman Old Style"/>
          <w:b/>
        </w:rPr>
        <w:t xml:space="preserve">Text:  ‘GETTING JOB-READY’ </w:t>
      </w:r>
      <w:r w:rsidRPr="00326019">
        <w:rPr>
          <w:rFonts w:ascii="Bookman Old Style" w:hAnsi="Bookman Old Style"/>
        </w:rPr>
        <w:t xml:space="preserve">from </w:t>
      </w:r>
      <w:r w:rsidRPr="00326019">
        <w:rPr>
          <w:rFonts w:ascii="Bookman Old Style" w:hAnsi="Bookman Old Style"/>
          <w:b/>
          <w:i/>
        </w:rPr>
        <w:t>MINDSCAPES</w:t>
      </w:r>
    </w:p>
    <w:p w:rsidR="00B55BC7" w:rsidRPr="00326019" w:rsidRDefault="00B55BC7" w:rsidP="00B55BC7">
      <w:pPr>
        <w:rPr>
          <w:rFonts w:ascii="Bookman Old Style" w:hAnsi="Bookman Old Style"/>
        </w:rPr>
      </w:pPr>
      <w:r w:rsidRPr="00326019">
        <w:rPr>
          <w:rFonts w:ascii="Bookman Old Style" w:hAnsi="Bookman Old Style"/>
        </w:rPr>
        <w:t>SWOT Analysis - Companies And Ways Of Powering Growth - Preparing For Interviews</w:t>
      </w:r>
    </w:p>
    <w:p w:rsidR="00B55BC7" w:rsidRPr="00326019" w:rsidRDefault="00B55BC7" w:rsidP="00B55BC7">
      <w:pPr>
        <w:rPr>
          <w:rFonts w:ascii="Bookman Old Style" w:hAnsi="Bookman Old Style"/>
        </w:rPr>
      </w:pPr>
    </w:p>
    <w:p w:rsidR="00B55BC7" w:rsidRPr="00326019" w:rsidRDefault="00B55BC7" w:rsidP="00B55BC7">
      <w:pPr>
        <w:rPr>
          <w:rFonts w:ascii="Bookman Old Style" w:hAnsi="Bookman Old Style"/>
          <w:b/>
        </w:rPr>
      </w:pPr>
      <w:r w:rsidRPr="00326019">
        <w:rPr>
          <w:rFonts w:ascii="Bookman Old Style" w:hAnsi="Bookman Old Style"/>
          <w:b/>
        </w:rPr>
        <w:t>Prescribed Text</w:t>
      </w:r>
    </w:p>
    <w:p w:rsidR="00B55BC7" w:rsidRPr="00326019" w:rsidRDefault="00B55BC7" w:rsidP="00B55BC7">
      <w:pPr>
        <w:rPr>
          <w:rFonts w:ascii="Bookman Old Style" w:hAnsi="Bookman Old Style"/>
        </w:rPr>
      </w:pPr>
      <w:r w:rsidRPr="00326019">
        <w:rPr>
          <w:rFonts w:ascii="Bookman Old Style" w:hAnsi="Bookman Old Style"/>
          <w:b/>
          <w:i/>
        </w:rPr>
        <w:t>MINDSCAPES</w:t>
      </w:r>
      <w:r w:rsidRPr="00326019">
        <w:rPr>
          <w:rFonts w:ascii="Bookman Old Style" w:hAnsi="Bookman Old Style"/>
        </w:rPr>
        <w:t>: English for Technologists and Engineers, Orient Blackswan, 2014.</w:t>
      </w:r>
    </w:p>
    <w:p w:rsidR="00B55BC7" w:rsidRPr="00326019" w:rsidRDefault="00B55BC7" w:rsidP="00B55BC7">
      <w:pPr>
        <w:rPr>
          <w:rFonts w:ascii="Bookman Old Style" w:hAnsi="Bookman Old Style"/>
        </w:rPr>
      </w:pPr>
    </w:p>
    <w:p w:rsidR="00B55BC7" w:rsidRPr="00326019" w:rsidRDefault="00B55BC7" w:rsidP="00B55BC7">
      <w:pPr>
        <w:rPr>
          <w:rFonts w:ascii="Bookman Old Style" w:hAnsi="Bookman Old Style"/>
          <w:b/>
        </w:rPr>
      </w:pPr>
    </w:p>
    <w:p w:rsidR="00B55BC7" w:rsidRPr="00326019" w:rsidRDefault="00B55BC7" w:rsidP="00B55BC7">
      <w:pPr>
        <w:rPr>
          <w:rFonts w:ascii="Bookman Old Style" w:hAnsi="Bookman Old Style"/>
          <w:b/>
        </w:rPr>
      </w:pPr>
    </w:p>
    <w:p w:rsidR="00B55BC7" w:rsidRPr="00326019" w:rsidRDefault="00B55BC7" w:rsidP="00B55BC7">
      <w:pPr>
        <w:rPr>
          <w:rFonts w:ascii="Bookman Old Style" w:hAnsi="Bookman Old Style"/>
          <w:b/>
        </w:rPr>
      </w:pPr>
    </w:p>
    <w:p w:rsidR="00B55BC7" w:rsidRPr="00326019" w:rsidRDefault="00B55BC7" w:rsidP="00B55BC7">
      <w:pPr>
        <w:rPr>
          <w:rFonts w:ascii="Bookman Old Style" w:hAnsi="Bookman Old Style"/>
          <w:b/>
        </w:rPr>
      </w:pPr>
    </w:p>
    <w:p w:rsidR="00B55BC7" w:rsidRPr="00326019" w:rsidRDefault="00B55BC7" w:rsidP="00B55BC7">
      <w:pPr>
        <w:rPr>
          <w:rFonts w:ascii="Bookman Old Style" w:hAnsi="Bookman Old Style"/>
          <w:b/>
        </w:rPr>
      </w:pPr>
    </w:p>
    <w:p w:rsidR="00B55BC7" w:rsidRPr="00326019" w:rsidRDefault="00B55BC7" w:rsidP="00B55BC7">
      <w:pPr>
        <w:rPr>
          <w:rFonts w:ascii="Bookman Old Style" w:hAnsi="Bookman Old Style"/>
          <w:b/>
        </w:rPr>
      </w:pPr>
    </w:p>
    <w:p w:rsidR="00B55BC7" w:rsidRDefault="00B55BC7" w:rsidP="00B55BC7">
      <w:pPr>
        <w:rPr>
          <w:rFonts w:ascii="Bookman Old Style" w:hAnsi="Bookman Old Style"/>
          <w:b/>
        </w:rPr>
      </w:pPr>
    </w:p>
    <w:p w:rsidR="00E371D4" w:rsidRDefault="00E371D4" w:rsidP="00B55BC7">
      <w:pPr>
        <w:rPr>
          <w:rFonts w:ascii="Bookman Old Style" w:hAnsi="Bookman Old Style"/>
          <w:b/>
        </w:rPr>
      </w:pPr>
    </w:p>
    <w:p w:rsidR="00E371D4" w:rsidRDefault="00E371D4" w:rsidP="00B55BC7">
      <w:pPr>
        <w:rPr>
          <w:rFonts w:ascii="Bookman Old Style" w:hAnsi="Bookman Old Style"/>
          <w:b/>
        </w:rPr>
      </w:pPr>
    </w:p>
    <w:p w:rsidR="00E371D4" w:rsidRDefault="00E371D4" w:rsidP="00B55BC7">
      <w:pPr>
        <w:rPr>
          <w:rFonts w:ascii="Bookman Old Style" w:hAnsi="Bookman Old Style"/>
          <w:b/>
        </w:rPr>
      </w:pPr>
    </w:p>
    <w:p w:rsidR="00E371D4" w:rsidRPr="00326019" w:rsidRDefault="00E371D4" w:rsidP="00B55BC7">
      <w:pPr>
        <w:rPr>
          <w:rFonts w:ascii="Bookman Old Style" w:hAnsi="Bookman Old Style"/>
          <w:b/>
        </w:rPr>
      </w:pPr>
    </w:p>
    <w:p w:rsidR="00B55BC7" w:rsidRPr="00326019" w:rsidRDefault="00B55BC7" w:rsidP="00B55BC7">
      <w:pPr>
        <w:rPr>
          <w:rFonts w:ascii="Bookman Old Style" w:hAnsi="Bookman Old Style"/>
          <w:b/>
        </w:rPr>
      </w:pPr>
      <w:r w:rsidRPr="00326019">
        <w:rPr>
          <w:rFonts w:ascii="Bookman Old Style" w:hAnsi="Bookman Old Style"/>
          <w:b/>
        </w:rPr>
        <w:t>REFERENCES:</w:t>
      </w:r>
    </w:p>
    <w:p w:rsidR="00B55BC7" w:rsidRPr="00326019" w:rsidRDefault="00B55BC7" w:rsidP="00B55BC7">
      <w:pPr>
        <w:rPr>
          <w:rFonts w:ascii="Bookman Old Style" w:hAnsi="Bookman Old Style"/>
        </w:rPr>
      </w:pPr>
    </w:p>
    <w:p w:rsidR="00B55BC7" w:rsidRPr="00326019" w:rsidRDefault="00B55BC7" w:rsidP="00B55BC7">
      <w:pPr>
        <w:shd w:val="clear" w:color="auto" w:fill="FFFFFF"/>
        <w:tabs>
          <w:tab w:val="left" w:pos="8288"/>
        </w:tabs>
        <w:spacing w:line="360" w:lineRule="auto"/>
        <w:rPr>
          <w:rFonts w:ascii="Bookman Old Style" w:hAnsi="Bookman Old Style"/>
          <w:b/>
        </w:rPr>
      </w:pPr>
      <w:r w:rsidRPr="00326019">
        <w:rPr>
          <w:rFonts w:ascii="Bookman Old Style" w:hAnsi="Bookman Old Style"/>
        </w:rPr>
        <w:t>1</w:t>
      </w:r>
      <w:r w:rsidRPr="00326019">
        <w:rPr>
          <w:rFonts w:ascii="Bookman Old Style" w:hAnsi="Bookman Old Style"/>
          <w:b/>
        </w:rPr>
        <w:t xml:space="preserve">. Effective Tech Communication, </w:t>
      </w:r>
      <w:hyperlink r:id="rId8" w:history="1">
        <w:r w:rsidRPr="00326019">
          <w:rPr>
            <w:rStyle w:val="Hyperlink"/>
            <w:rFonts w:ascii="Bookman Old Style" w:hAnsi="Bookman Old Style"/>
          </w:rPr>
          <w:t>Rizvi</w:t>
        </w:r>
      </w:hyperlink>
      <w:r w:rsidRPr="00326019">
        <w:rPr>
          <w:rFonts w:ascii="Bookman Old Style" w:hAnsi="Bookman Old Style"/>
        </w:rPr>
        <w:t>,Tata McGraw-Hill Education, 2007.</w:t>
      </w:r>
      <w:r w:rsidRPr="00326019">
        <w:rPr>
          <w:rFonts w:ascii="Bookman Old Style" w:hAnsi="Bookman Old Style"/>
        </w:rPr>
        <w:tab/>
      </w:r>
    </w:p>
    <w:p w:rsidR="00B55BC7" w:rsidRPr="00326019" w:rsidRDefault="00B55BC7" w:rsidP="00B55BC7">
      <w:pPr>
        <w:shd w:val="clear" w:color="auto" w:fill="FFFFFF"/>
        <w:spacing w:line="360" w:lineRule="auto"/>
        <w:rPr>
          <w:rFonts w:ascii="Bookman Old Style" w:hAnsi="Bookman Old Style"/>
        </w:rPr>
      </w:pPr>
      <w:r w:rsidRPr="00326019">
        <w:rPr>
          <w:rFonts w:ascii="Bookman Old Style" w:hAnsi="Bookman Old Style"/>
        </w:rPr>
        <w:t xml:space="preserve">2. </w:t>
      </w:r>
      <w:r w:rsidRPr="00326019">
        <w:rPr>
          <w:rFonts w:ascii="Bookman Old Style" w:hAnsi="Bookman Old Style"/>
          <w:b/>
        </w:rPr>
        <w:t>Technical Communication,</w:t>
      </w:r>
      <w:r w:rsidRPr="00326019">
        <w:rPr>
          <w:rFonts w:ascii="Bookman Old Style" w:hAnsi="Bookman Old Style"/>
        </w:rPr>
        <w:t xml:space="preserve"> Meenakshi Raman, Oxford University Press.</w:t>
      </w:r>
    </w:p>
    <w:p w:rsidR="00B55BC7" w:rsidRPr="00326019" w:rsidRDefault="00B55BC7" w:rsidP="00B55BC7">
      <w:pPr>
        <w:pStyle w:val="ListParagraph"/>
        <w:autoSpaceDE w:val="0"/>
        <w:autoSpaceDN w:val="0"/>
        <w:adjustRightInd w:val="0"/>
        <w:spacing w:line="360" w:lineRule="auto"/>
        <w:ind w:left="450" w:hanging="450"/>
        <w:jc w:val="both"/>
        <w:rPr>
          <w:rFonts w:ascii="Bookman Old Style" w:hAnsi="Bookman Old Style"/>
          <w:b/>
        </w:rPr>
      </w:pPr>
      <w:r w:rsidRPr="00326019">
        <w:rPr>
          <w:rFonts w:ascii="Bookman Old Style" w:hAnsi="Bookman Old Style"/>
        </w:rPr>
        <w:t xml:space="preserve">3. </w:t>
      </w:r>
      <w:r w:rsidRPr="00326019">
        <w:rPr>
          <w:rFonts w:ascii="Bookman Old Style" w:hAnsi="Bookman Old Style"/>
          <w:b/>
        </w:rPr>
        <w:t xml:space="preserve">English Conversations Prcatice, </w:t>
      </w:r>
      <w:r w:rsidRPr="00326019">
        <w:rPr>
          <w:rFonts w:ascii="Bookman Old Style" w:hAnsi="Bookman Old Style"/>
        </w:rPr>
        <w:t>Grant Taylor, Tata Mc GrawHill publications,2013</w:t>
      </w:r>
      <w:r w:rsidRPr="00326019">
        <w:rPr>
          <w:rFonts w:ascii="Bookman Old Style" w:hAnsi="Bookman Old Style"/>
          <w:b/>
        </w:rPr>
        <w:t>.</w:t>
      </w:r>
    </w:p>
    <w:p w:rsidR="00B55BC7" w:rsidRPr="00326019" w:rsidRDefault="00B55BC7" w:rsidP="00B55BC7">
      <w:pPr>
        <w:pStyle w:val="ListParagraph"/>
        <w:autoSpaceDE w:val="0"/>
        <w:autoSpaceDN w:val="0"/>
        <w:adjustRightInd w:val="0"/>
        <w:spacing w:line="360" w:lineRule="auto"/>
        <w:ind w:left="450" w:hanging="450"/>
        <w:jc w:val="both"/>
        <w:rPr>
          <w:rFonts w:ascii="Bookman Old Style" w:hAnsi="Bookman Old Style"/>
        </w:rPr>
      </w:pPr>
      <w:r w:rsidRPr="00326019">
        <w:rPr>
          <w:rFonts w:ascii="Bookman Old Style" w:hAnsi="Bookman Old Style"/>
        </w:rPr>
        <w:t>4</w:t>
      </w:r>
      <w:r w:rsidRPr="00326019">
        <w:rPr>
          <w:rFonts w:ascii="Bookman Old Style" w:hAnsi="Bookman Old Style"/>
          <w:b/>
        </w:rPr>
        <w:t xml:space="preserve">.Practical English Grammar. </w:t>
      </w:r>
      <w:r w:rsidRPr="00326019">
        <w:rPr>
          <w:rFonts w:ascii="Bookman Old Style" w:hAnsi="Bookman Old Style"/>
        </w:rPr>
        <w:t>Thomson and Martinet, OUP, 2010.</w:t>
      </w:r>
    </w:p>
    <w:p w:rsidR="00B55BC7" w:rsidRPr="00326019" w:rsidRDefault="00B55BC7" w:rsidP="00B55BC7">
      <w:pPr>
        <w:pStyle w:val="ListParagraph"/>
        <w:autoSpaceDE w:val="0"/>
        <w:autoSpaceDN w:val="0"/>
        <w:adjustRightInd w:val="0"/>
        <w:ind w:left="450" w:hanging="450"/>
        <w:jc w:val="both"/>
        <w:rPr>
          <w:rFonts w:ascii="Bookman Old Style" w:hAnsi="Bookman Old Style"/>
        </w:rPr>
      </w:pPr>
    </w:p>
    <w:p w:rsidR="00B55BC7" w:rsidRPr="00326019" w:rsidRDefault="00B55BC7" w:rsidP="00B55BC7">
      <w:pPr>
        <w:widowControl w:val="0"/>
        <w:autoSpaceDE w:val="0"/>
        <w:autoSpaceDN w:val="0"/>
        <w:adjustRightInd w:val="0"/>
        <w:jc w:val="both"/>
        <w:rPr>
          <w:rFonts w:ascii="Bookman Old Style" w:hAnsi="Bookman Old Style"/>
          <w:b/>
        </w:rPr>
      </w:pPr>
      <w:r w:rsidRPr="00326019">
        <w:rPr>
          <w:rFonts w:ascii="Bookman Old Style" w:hAnsi="Bookman Old Style"/>
          <w:b/>
        </w:rPr>
        <w:t>Expected Outcomes:</w:t>
      </w:r>
    </w:p>
    <w:p w:rsidR="00B55BC7" w:rsidRPr="00326019" w:rsidRDefault="00B55BC7" w:rsidP="00B55BC7">
      <w:pPr>
        <w:widowControl w:val="0"/>
        <w:autoSpaceDE w:val="0"/>
        <w:autoSpaceDN w:val="0"/>
        <w:adjustRightInd w:val="0"/>
        <w:jc w:val="both"/>
        <w:rPr>
          <w:rFonts w:ascii="Bookman Old Style" w:hAnsi="Bookman Old Style"/>
        </w:rPr>
      </w:pPr>
      <w:r w:rsidRPr="00326019">
        <w:rPr>
          <w:rFonts w:ascii="Bookman Old Style" w:hAnsi="Bookman Old Style"/>
        </w:rPr>
        <w:t>At the end of the course, students would be expected to:</w:t>
      </w:r>
    </w:p>
    <w:p w:rsidR="00B55BC7" w:rsidRPr="00326019" w:rsidRDefault="00B55BC7" w:rsidP="00B55BC7">
      <w:pPr>
        <w:widowControl w:val="0"/>
        <w:autoSpaceDE w:val="0"/>
        <w:autoSpaceDN w:val="0"/>
        <w:adjustRightInd w:val="0"/>
        <w:jc w:val="both"/>
        <w:rPr>
          <w:rFonts w:ascii="Bookman Old Style" w:hAnsi="Bookman Old Style"/>
        </w:rPr>
      </w:pPr>
      <w:r w:rsidRPr="00326019">
        <w:rPr>
          <w:rFonts w:ascii="Bookman Old Style" w:hAnsi="Bookman Old Style"/>
        </w:rPr>
        <w:t>1. Have acquired ability to participate effectively in group discussions.</w:t>
      </w:r>
    </w:p>
    <w:p w:rsidR="00B55BC7" w:rsidRPr="00326019" w:rsidRDefault="00B55BC7" w:rsidP="00B55BC7">
      <w:pPr>
        <w:widowControl w:val="0"/>
        <w:autoSpaceDE w:val="0"/>
        <w:autoSpaceDN w:val="0"/>
        <w:adjustRightInd w:val="0"/>
        <w:jc w:val="both"/>
        <w:rPr>
          <w:rFonts w:ascii="Bookman Old Style" w:hAnsi="Bookman Old Style"/>
        </w:rPr>
      </w:pPr>
      <w:r w:rsidRPr="00326019">
        <w:rPr>
          <w:rFonts w:ascii="Bookman Old Style" w:hAnsi="Bookman Old Style"/>
        </w:rPr>
        <w:t>2. Have developed ability in writing in various contexts.</w:t>
      </w:r>
    </w:p>
    <w:p w:rsidR="00B55BC7" w:rsidRPr="00326019" w:rsidRDefault="00B55BC7" w:rsidP="00B55BC7">
      <w:pPr>
        <w:widowControl w:val="0"/>
        <w:autoSpaceDE w:val="0"/>
        <w:autoSpaceDN w:val="0"/>
        <w:adjustRightInd w:val="0"/>
        <w:jc w:val="both"/>
        <w:rPr>
          <w:rFonts w:ascii="Bookman Old Style" w:hAnsi="Bookman Old Style"/>
        </w:rPr>
      </w:pPr>
      <w:r w:rsidRPr="00326019">
        <w:rPr>
          <w:rFonts w:ascii="Bookman Old Style" w:hAnsi="Bookman Old Style"/>
        </w:rPr>
        <w:t>3. Have acquired a proper level of competence for employability.</w:t>
      </w:r>
    </w:p>
    <w:p w:rsidR="00D065E9" w:rsidRPr="00326019" w:rsidRDefault="00D065E9" w:rsidP="00D065E9">
      <w:pPr>
        <w:jc w:val="center"/>
        <w:rPr>
          <w:rFonts w:ascii="Bookman Old Style" w:hAnsi="Bookman Old Style"/>
        </w:rPr>
      </w:pPr>
    </w:p>
    <w:p w:rsidR="00D065E9" w:rsidRPr="00326019" w:rsidRDefault="00D065E9">
      <w:pPr>
        <w:spacing w:after="200" w:line="276" w:lineRule="auto"/>
        <w:rPr>
          <w:rFonts w:ascii="Bookman Old Style" w:hAnsi="Bookman Old Style"/>
          <w:b/>
        </w:rPr>
      </w:pPr>
      <w:r w:rsidRPr="00326019">
        <w:rPr>
          <w:rFonts w:ascii="Bookman Old Style" w:hAnsi="Bookman Old Style"/>
          <w:b/>
        </w:rPr>
        <w:br w:type="page"/>
      </w:r>
    </w:p>
    <w:p w:rsidR="00C37C7B" w:rsidRPr="00326019" w:rsidRDefault="00C37C7B" w:rsidP="00C37C7B">
      <w:pPr>
        <w:rPr>
          <w:rFonts w:ascii="Bookman Old Style" w:hAnsi="Bookman Old Style"/>
          <w:b/>
        </w:rPr>
      </w:pPr>
      <w:r w:rsidRPr="00326019">
        <w:rPr>
          <w:rFonts w:ascii="Bookman Old Style" w:hAnsi="Bookman Old Style"/>
          <w:b/>
        </w:rPr>
        <w:lastRenderedPageBreak/>
        <w:t>2015-2016</w:t>
      </w:r>
    </w:p>
    <w:p w:rsidR="00C37C7B" w:rsidRPr="00326019" w:rsidRDefault="00C37C7B" w:rsidP="00C37C7B">
      <w:pPr>
        <w:rPr>
          <w:rFonts w:ascii="Bookman Old Style" w:hAnsi="Bookman Old Style"/>
        </w:rPr>
      </w:pPr>
    </w:p>
    <w:p w:rsidR="00C37C7B" w:rsidRPr="00326019" w:rsidRDefault="00C37C7B" w:rsidP="00C37C7B">
      <w:pPr>
        <w:jc w:val="center"/>
        <w:rPr>
          <w:rFonts w:ascii="Bookman Old Style" w:hAnsi="Bookman Old Style"/>
          <w:b/>
        </w:rPr>
      </w:pPr>
      <w:r w:rsidRPr="00326019">
        <w:rPr>
          <w:rFonts w:ascii="Bookman Old Style" w:hAnsi="Bookman Old Style"/>
          <w:b/>
        </w:rPr>
        <w:t>JAWAHARLAL NEHRU TECHNOLOGICAL UNIVERSITY ANANTAPUR</w:t>
      </w:r>
    </w:p>
    <w:p w:rsidR="00C37C7B" w:rsidRPr="00326019" w:rsidRDefault="00C37C7B" w:rsidP="00C37C7B">
      <w:pPr>
        <w:jc w:val="center"/>
        <w:rPr>
          <w:rFonts w:ascii="Bookman Old Style" w:hAnsi="Bookman Old Style"/>
          <w:b/>
        </w:rPr>
      </w:pPr>
      <w:r w:rsidRPr="00326019">
        <w:rPr>
          <w:rFonts w:ascii="Bookman Old Style" w:hAnsi="Bookman Old Style"/>
          <w:b/>
        </w:rPr>
        <w:t>ANANTHAPURAMU</w:t>
      </w:r>
    </w:p>
    <w:p w:rsidR="00C37C7B" w:rsidRPr="00326019" w:rsidRDefault="00C37C7B" w:rsidP="00C37C7B">
      <w:pPr>
        <w:rPr>
          <w:rFonts w:ascii="Bookman Old Style" w:hAnsi="Bookman Old Style"/>
          <w:b/>
        </w:rPr>
      </w:pPr>
      <w:r w:rsidRPr="00326019">
        <w:rPr>
          <w:rFonts w:ascii="Bookman Old Style" w:hAnsi="Bookman Old Style"/>
          <w:b/>
          <w:bCs/>
        </w:rPr>
        <w:t xml:space="preserve">B.Tech. I - </w:t>
      </w:r>
      <w:r w:rsidR="009D524B" w:rsidRPr="00326019">
        <w:rPr>
          <w:rFonts w:ascii="Bookman Old Style" w:hAnsi="Bookman Old Style"/>
          <w:b/>
          <w:bCs/>
        </w:rPr>
        <w:t>I</w:t>
      </w:r>
      <w:r w:rsidRPr="00326019">
        <w:rPr>
          <w:rFonts w:ascii="Bookman Old Style" w:hAnsi="Bookman Old Style"/>
          <w:b/>
          <w:bCs/>
        </w:rPr>
        <w:t>I Sem. (</w:t>
      </w:r>
      <w:r w:rsidR="00110AB4" w:rsidRPr="00326019">
        <w:rPr>
          <w:rFonts w:ascii="Bookman Old Style" w:hAnsi="Bookman Old Style"/>
          <w:b/>
          <w:bCs/>
        </w:rPr>
        <w:t>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rPr>
        <w:t>T</w:t>
      </w:r>
      <w:r w:rsidRPr="00326019">
        <w:rPr>
          <w:rFonts w:ascii="Bookman Old Style" w:hAnsi="Bookman Old Style"/>
          <w:b/>
        </w:rPr>
        <w:tab/>
        <w:t>Tu</w:t>
      </w:r>
      <w:r w:rsidRPr="00326019">
        <w:rPr>
          <w:rFonts w:ascii="Bookman Old Style" w:hAnsi="Bookman Old Style"/>
          <w:b/>
        </w:rPr>
        <w:tab/>
        <w:t>C</w:t>
      </w:r>
    </w:p>
    <w:p w:rsidR="00C37C7B" w:rsidRPr="00326019" w:rsidRDefault="00C37C7B" w:rsidP="00C37C7B">
      <w:pPr>
        <w:autoSpaceDE w:val="0"/>
        <w:autoSpaceDN w:val="0"/>
        <w:adjustRightInd w:val="0"/>
        <w:jc w:val="both"/>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3 </w:t>
      </w:r>
      <w:r w:rsidRPr="00326019">
        <w:rPr>
          <w:rFonts w:ascii="Bookman Old Style" w:hAnsi="Bookman Old Style"/>
          <w:b/>
        </w:rPr>
        <w:tab/>
        <w:t xml:space="preserve">  1</w:t>
      </w:r>
      <w:r w:rsidRPr="00326019">
        <w:rPr>
          <w:rFonts w:ascii="Bookman Old Style" w:hAnsi="Bookman Old Style"/>
          <w:b/>
        </w:rPr>
        <w:tab/>
        <w:t>3</w:t>
      </w:r>
    </w:p>
    <w:p w:rsidR="00C37C7B" w:rsidRPr="00326019" w:rsidRDefault="00C37C7B" w:rsidP="00C37C7B">
      <w:pPr>
        <w:autoSpaceDE w:val="0"/>
        <w:autoSpaceDN w:val="0"/>
        <w:adjustRightInd w:val="0"/>
        <w:jc w:val="center"/>
        <w:rPr>
          <w:rFonts w:ascii="Bookman Old Style" w:hAnsi="Bookman Old Style"/>
        </w:rPr>
      </w:pPr>
    </w:p>
    <w:p w:rsidR="00C37C7B" w:rsidRPr="00E371D4" w:rsidRDefault="00FF02B8" w:rsidP="00C37C7B">
      <w:pPr>
        <w:autoSpaceDE w:val="0"/>
        <w:autoSpaceDN w:val="0"/>
        <w:adjustRightInd w:val="0"/>
        <w:jc w:val="center"/>
        <w:rPr>
          <w:rFonts w:ascii="Bookman Old Style" w:hAnsi="Bookman Old Style"/>
          <w:b/>
        </w:rPr>
      </w:pPr>
      <w:r w:rsidRPr="00E371D4">
        <w:rPr>
          <w:rFonts w:ascii="Bookman Old Style" w:hAnsi="Bookman Old Style"/>
          <w:b/>
        </w:rPr>
        <w:t>(</w:t>
      </w:r>
      <w:r w:rsidR="00E371D4" w:rsidRPr="00E371D4">
        <w:rPr>
          <w:rFonts w:ascii="Bookman Old Style" w:hAnsi="Bookman Old Style"/>
          <w:b/>
        </w:rPr>
        <w:t>15A54201</w:t>
      </w:r>
      <w:r w:rsidRPr="00E371D4">
        <w:rPr>
          <w:rFonts w:ascii="Bookman Old Style" w:hAnsi="Bookman Old Style"/>
          <w:b/>
        </w:rPr>
        <w:t xml:space="preserve">)   </w:t>
      </w:r>
      <w:r w:rsidR="00C37C7B" w:rsidRPr="00E371D4">
        <w:rPr>
          <w:rFonts w:ascii="Bookman Old Style" w:hAnsi="Bookman Old Style"/>
          <w:b/>
        </w:rPr>
        <w:t>MATHEMATICS – II</w:t>
      </w:r>
    </w:p>
    <w:p w:rsidR="00FF02B8" w:rsidRPr="00326019" w:rsidRDefault="00FF02B8" w:rsidP="00FF02B8">
      <w:pPr>
        <w:jc w:val="center"/>
        <w:rPr>
          <w:rFonts w:ascii="Bookman Old Style" w:eastAsia="Times New Roman" w:hAnsi="Bookman Old Style"/>
          <w:b/>
        </w:rPr>
      </w:pPr>
      <w:r w:rsidRPr="00326019">
        <w:rPr>
          <w:rFonts w:ascii="Bookman Old Style" w:eastAsia="Times New Roman" w:hAnsi="Bookman Old Style"/>
          <w:b/>
        </w:rPr>
        <w:t>(Common to All Branches)</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b/>
          <w:u w:val="single"/>
        </w:rPr>
        <w:t xml:space="preserve">Objectives: </w:t>
      </w:r>
      <w:r w:rsidRPr="00326019">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326019" w:rsidRDefault="00FF02B8" w:rsidP="00FF02B8">
      <w:pPr>
        <w:jc w:val="both"/>
        <w:rPr>
          <w:rFonts w:ascii="Bookman Old Style" w:eastAsia="Times New Roman" w:hAnsi="Bookman Old Style"/>
          <w:w w:val="90"/>
        </w:rPr>
      </w:pP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UNIT – I</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rPr>
        <w:t>Differentiation and integration of transform – Application of Laplace transforms to ordinary differential equations of first and second order.</w:t>
      </w: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UNIT – II</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UNIT – III</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326019" w:rsidRDefault="00FF02B8" w:rsidP="00FF02B8">
      <w:pPr>
        <w:jc w:val="both"/>
        <w:rPr>
          <w:rFonts w:ascii="Bookman Old Style" w:eastAsia="Times New Roman" w:hAnsi="Bookman Old Style"/>
        </w:rPr>
      </w:pP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UNIT – IV</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UNIT – V</w:t>
      </w:r>
    </w:p>
    <w:p w:rsidR="00FF02B8" w:rsidRPr="00326019" w:rsidRDefault="00FF02B8" w:rsidP="00FF02B8">
      <w:pPr>
        <w:jc w:val="both"/>
        <w:rPr>
          <w:rFonts w:ascii="Bookman Old Style" w:eastAsia="Times New Roman" w:hAnsi="Bookman Old Style"/>
        </w:rPr>
      </w:pPr>
      <w:r w:rsidRPr="00326019">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Pr="00326019" w:rsidRDefault="00FF02B8" w:rsidP="00FF02B8">
      <w:pPr>
        <w:jc w:val="both"/>
        <w:rPr>
          <w:rFonts w:ascii="Bookman Old Style" w:eastAsia="Times New Roman" w:hAnsi="Bookman Old Style"/>
          <w:b/>
        </w:rPr>
      </w:pP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TEXT BOOKS:</w:t>
      </w:r>
    </w:p>
    <w:p w:rsidR="00FF02B8" w:rsidRPr="00326019" w:rsidRDefault="00FF02B8" w:rsidP="00E10308">
      <w:pPr>
        <w:numPr>
          <w:ilvl w:val="0"/>
          <w:numId w:val="12"/>
        </w:numPr>
        <w:suppressAutoHyphens/>
        <w:jc w:val="both"/>
        <w:rPr>
          <w:rFonts w:ascii="Bookman Old Style" w:eastAsia="Times New Roman" w:hAnsi="Bookman Old Style"/>
          <w:b/>
        </w:rPr>
      </w:pPr>
      <w:r w:rsidRPr="00326019">
        <w:rPr>
          <w:rFonts w:ascii="Bookman Old Style" w:eastAsia="Times New Roman" w:hAnsi="Bookman Old Style"/>
        </w:rPr>
        <w:t>Higher Engineering Mathematics, B.S.Grewal, Khanna publishers.</w:t>
      </w:r>
    </w:p>
    <w:p w:rsidR="00FF02B8" w:rsidRPr="00326019" w:rsidRDefault="00FF02B8" w:rsidP="00E10308">
      <w:pPr>
        <w:numPr>
          <w:ilvl w:val="0"/>
          <w:numId w:val="12"/>
        </w:numPr>
        <w:suppressAutoHyphens/>
        <w:jc w:val="both"/>
        <w:rPr>
          <w:rFonts w:ascii="Bookman Old Style" w:eastAsia="Times New Roman" w:hAnsi="Bookman Old Style"/>
        </w:rPr>
      </w:pPr>
      <w:r w:rsidRPr="00326019">
        <w:rPr>
          <w:rFonts w:ascii="Bookman Old Style" w:eastAsia="Times New Roman" w:hAnsi="Bookman Old Style"/>
        </w:rPr>
        <w:t>Engineering Mathematics, Volume - II, E. Rukmangadachari Pearson Publisher.</w:t>
      </w:r>
    </w:p>
    <w:p w:rsidR="00FF02B8" w:rsidRPr="00326019" w:rsidRDefault="00FF02B8" w:rsidP="00E10308">
      <w:pPr>
        <w:numPr>
          <w:ilvl w:val="0"/>
          <w:numId w:val="12"/>
        </w:numPr>
        <w:suppressAutoHyphens/>
        <w:jc w:val="both"/>
        <w:rPr>
          <w:rFonts w:ascii="Bookman Old Style" w:eastAsia="Times New Roman" w:hAnsi="Bookman Old Style"/>
        </w:rPr>
      </w:pPr>
    </w:p>
    <w:p w:rsidR="00FF02B8" w:rsidRPr="00326019" w:rsidRDefault="00FF02B8" w:rsidP="00FF02B8">
      <w:pPr>
        <w:jc w:val="both"/>
        <w:rPr>
          <w:rFonts w:ascii="Bookman Old Style" w:eastAsia="Times New Roman" w:hAnsi="Bookman Old Style"/>
          <w:b/>
        </w:rPr>
      </w:pPr>
      <w:r w:rsidRPr="00326019">
        <w:rPr>
          <w:rFonts w:ascii="Bookman Old Style" w:eastAsia="Times New Roman" w:hAnsi="Bookman Old Style"/>
          <w:b/>
        </w:rPr>
        <w:t>REFERENCES:</w:t>
      </w:r>
    </w:p>
    <w:p w:rsidR="00FF02B8" w:rsidRPr="00326019" w:rsidRDefault="00FF02B8" w:rsidP="00E10308">
      <w:pPr>
        <w:numPr>
          <w:ilvl w:val="0"/>
          <w:numId w:val="13"/>
        </w:numPr>
        <w:suppressAutoHyphens/>
        <w:jc w:val="both"/>
        <w:rPr>
          <w:rFonts w:ascii="Bookman Old Style" w:eastAsia="Times New Roman" w:hAnsi="Bookman Old Style"/>
        </w:rPr>
      </w:pPr>
      <w:r w:rsidRPr="00326019">
        <w:rPr>
          <w:rFonts w:ascii="Bookman Old Style" w:eastAsia="Times New Roman" w:hAnsi="Bookman Old Style"/>
        </w:rPr>
        <w:t>Mathematical Methods by T.K.V. Iyengar, B.Krishna Gandhi, S.Ranganatham and M.V.S.S.N.Prasad S. Chand publication.</w:t>
      </w:r>
    </w:p>
    <w:p w:rsidR="00FF02B8" w:rsidRPr="00326019" w:rsidRDefault="00FF02B8" w:rsidP="00FF02B8">
      <w:pPr>
        <w:ind w:left="360"/>
        <w:jc w:val="both"/>
        <w:rPr>
          <w:rFonts w:ascii="Bookman Old Style" w:eastAsia="Times New Roman" w:hAnsi="Bookman Old Style"/>
        </w:rPr>
      </w:pPr>
      <w:r w:rsidRPr="00326019">
        <w:rPr>
          <w:rFonts w:ascii="Bookman Old Style" w:eastAsia="Times New Roman" w:hAnsi="Bookman Old Style"/>
        </w:rPr>
        <w:t>2.</w:t>
      </w:r>
      <w:r w:rsidRPr="00326019">
        <w:rPr>
          <w:rFonts w:ascii="Bookman Old Style" w:eastAsia="Times New Roman" w:hAnsi="Bookman Old Style"/>
        </w:rPr>
        <w:tab/>
        <w:t>Higher Engineering Mathematics, by B.V.Ramana, Mc Graw Hill publishers.</w:t>
      </w:r>
    </w:p>
    <w:p w:rsidR="00FF02B8" w:rsidRPr="00326019" w:rsidRDefault="00FF02B8" w:rsidP="00FF02B8">
      <w:pPr>
        <w:ind w:left="360"/>
        <w:jc w:val="both"/>
        <w:rPr>
          <w:rFonts w:ascii="Bookman Old Style" w:eastAsia="Times New Roman" w:hAnsi="Bookman Old Style"/>
        </w:rPr>
      </w:pPr>
      <w:r w:rsidRPr="00326019">
        <w:rPr>
          <w:rFonts w:ascii="Bookman Old Style" w:eastAsia="Times New Roman" w:hAnsi="Bookman Old Style"/>
        </w:rPr>
        <w:lastRenderedPageBreak/>
        <w:t>3.</w:t>
      </w:r>
      <w:r w:rsidRPr="00326019">
        <w:rPr>
          <w:rFonts w:ascii="Bookman Old Style" w:eastAsia="Times New Roman" w:hAnsi="Bookman Old Style"/>
        </w:rPr>
        <w:tab/>
        <w:t>Advanced Engineering Mathematics, by Erwin Kreyszig, Wiley India.</w:t>
      </w:r>
    </w:p>
    <w:p w:rsidR="00FF02B8" w:rsidRPr="00326019" w:rsidRDefault="00FF02B8" w:rsidP="00FF02B8">
      <w:pPr>
        <w:ind w:left="360"/>
        <w:jc w:val="both"/>
        <w:rPr>
          <w:rFonts w:ascii="Bookman Old Style" w:eastAsia="Times New Roman" w:hAnsi="Bookman Old Style"/>
        </w:rPr>
      </w:pPr>
    </w:p>
    <w:p w:rsidR="00FF02B8" w:rsidRPr="00326019" w:rsidRDefault="00FF02B8" w:rsidP="00FF02B8">
      <w:pPr>
        <w:jc w:val="both"/>
        <w:rPr>
          <w:rFonts w:ascii="Bookman Old Style" w:hAnsi="Bookman Old Style"/>
        </w:rPr>
      </w:pPr>
      <w:r w:rsidRPr="00326019">
        <w:rPr>
          <w:rFonts w:ascii="Bookman Old Style" w:eastAsia="Times New Roman" w:hAnsi="Bookman Old Style"/>
          <w:b/>
          <w:u w:val="single"/>
        </w:rPr>
        <w:t>Outcomes:</w:t>
      </w:r>
      <w:r w:rsidRPr="00326019">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326019" w:rsidRDefault="00FF02B8" w:rsidP="00D065E9">
      <w:pPr>
        <w:spacing w:after="200" w:line="276" w:lineRule="auto"/>
        <w:rPr>
          <w:rFonts w:ascii="Bookman Old Style" w:hAnsi="Bookman Old Style"/>
        </w:rPr>
      </w:pPr>
      <w:r w:rsidRPr="00326019">
        <w:rPr>
          <w:rFonts w:ascii="Bookman Old Style" w:hAnsi="Bookman Old Style"/>
        </w:rPr>
        <w:br w:type="page"/>
      </w:r>
    </w:p>
    <w:p w:rsidR="0071366A" w:rsidRPr="00326019" w:rsidRDefault="0071366A" w:rsidP="00FF02B8">
      <w:pPr>
        <w:jc w:val="center"/>
        <w:rPr>
          <w:rFonts w:ascii="Bookman Old Style" w:eastAsia="Times New Roman" w:hAnsi="Bookman Old Style"/>
        </w:rPr>
      </w:pPr>
    </w:p>
    <w:p w:rsidR="00FF02B8" w:rsidRPr="00326019" w:rsidRDefault="00FF02B8" w:rsidP="00FF02B8">
      <w:pPr>
        <w:rPr>
          <w:rFonts w:ascii="Bookman Old Style" w:hAnsi="Bookman Old Style"/>
          <w:b/>
        </w:rPr>
      </w:pPr>
      <w:r w:rsidRPr="00326019">
        <w:rPr>
          <w:rFonts w:ascii="Bookman Old Style" w:hAnsi="Bookman Old Style"/>
          <w:b/>
        </w:rPr>
        <w:t>2015-2016</w:t>
      </w:r>
    </w:p>
    <w:p w:rsidR="00FF02B8" w:rsidRPr="00326019" w:rsidRDefault="00FF02B8" w:rsidP="00FF02B8">
      <w:pPr>
        <w:rPr>
          <w:rFonts w:ascii="Bookman Old Style" w:hAnsi="Bookman Old Style"/>
        </w:rPr>
      </w:pPr>
    </w:p>
    <w:p w:rsidR="00FF02B8" w:rsidRPr="00326019" w:rsidRDefault="00FF02B8" w:rsidP="00FF02B8">
      <w:pPr>
        <w:jc w:val="center"/>
        <w:rPr>
          <w:rFonts w:ascii="Bookman Old Style" w:hAnsi="Bookman Old Style"/>
          <w:b/>
        </w:rPr>
      </w:pPr>
      <w:r w:rsidRPr="00326019">
        <w:rPr>
          <w:rFonts w:ascii="Bookman Old Style" w:hAnsi="Bookman Old Style"/>
          <w:b/>
        </w:rPr>
        <w:t>JAWAHARLAL NEHRU TECHNOLOGICAL UNIVERSITY ANANTAPUR</w:t>
      </w:r>
    </w:p>
    <w:p w:rsidR="00FF02B8" w:rsidRPr="00326019" w:rsidRDefault="00FF02B8" w:rsidP="00FF02B8">
      <w:pPr>
        <w:jc w:val="center"/>
        <w:rPr>
          <w:rFonts w:ascii="Bookman Old Style" w:hAnsi="Bookman Old Style"/>
          <w:b/>
        </w:rPr>
      </w:pPr>
      <w:r w:rsidRPr="00326019">
        <w:rPr>
          <w:rFonts w:ascii="Bookman Old Style" w:hAnsi="Bookman Old Style"/>
          <w:b/>
        </w:rPr>
        <w:t>ANANTHAPURAMU</w:t>
      </w:r>
    </w:p>
    <w:p w:rsidR="00FF02B8" w:rsidRPr="00326019" w:rsidRDefault="00FF02B8" w:rsidP="00FF02B8">
      <w:pPr>
        <w:rPr>
          <w:rFonts w:ascii="Bookman Old Style" w:hAnsi="Bookman Old Style"/>
          <w:b/>
        </w:rPr>
      </w:pPr>
      <w:r w:rsidRPr="00326019">
        <w:rPr>
          <w:rFonts w:ascii="Bookman Old Style" w:hAnsi="Bookman Old Style"/>
          <w:b/>
          <w:bCs/>
        </w:rPr>
        <w:t>B.Tech. I - I</w:t>
      </w:r>
      <w:r w:rsidR="009D524B" w:rsidRPr="00326019">
        <w:rPr>
          <w:rFonts w:ascii="Bookman Old Style" w:hAnsi="Bookman Old Style"/>
          <w:b/>
          <w:bCs/>
        </w:rPr>
        <w:t>I</w:t>
      </w:r>
      <w:r w:rsidRPr="00326019">
        <w:rPr>
          <w:rFonts w:ascii="Bookman Old Style" w:hAnsi="Bookman Old Style"/>
          <w:b/>
          <w:bCs/>
        </w:rPr>
        <w:t xml:space="preserve"> Sem. (</w:t>
      </w:r>
      <w:r w:rsidR="00110E27" w:rsidRPr="00326019">
        <w:rPr>
          <w:rFonts w:ascii="Bookman Old Style" w:hAnsi="Bookman Old Style"/>
          <w:b/>
          <w:bCs/>
        </w:rPr>
        <w:t>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rPr>
        <w:t>T</w:t>
      </w:r>
      <w:r w:rsidRPr="00326019">
        <w:rPr>
          <w:rFonts w:ascii="Bookman Old Style" w:hAnsi="Bookman Old Style"/>
          <w:b/>
        </w:rPr>
        <w:tab/>
        <w:t>Tu</w:t>
      </w:r>
      <w:r w:rsidRPr="00326019">
        <w:rPr>
          <w:rFonts w:ascii="Bookman Old Style" w:hAnsi="Bookman Old Style"/>
          <w:b/>
        </w:rPr>
        <w:tab/>
        <w:t>C</w:t>
      </w:r>
    </w:p>
    <w:p w:rsidR="00FF02B8" w:rsidRPr="00326019" w:rsidRDefault="00FF02B8" w:rsidP="00FF02B8">
      <w:pPr>
        <w:autoSpaceDE w:val="0"/>
        <w:autoSpaceDN w:val="0"/>
        <w:adjustRightInd w:val="0"/>
        <w:jc w:val="center"/>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3      1</w:t>
      </w:r>
      <w:r w:rsidRPr="00326019">
        <w:rPr>
          <w:rFonts w:ascii="Bookman Old Style" w:hAnsi="Bookman Old Style"/>
          <w:b/>
        </w:rPr>
        <w:tab/>
        <w:t xml:space="preserve">       3</w:t>
      </w:r>
    </w:p>
    <w:p w:rsidR="00412E0E" w:rsidRPr="00326019" w:rsidRDefault="00212E34" w:rsidP="00412E0E">
      <w:pPr>
        <w:jc w:val="center"/>
        <w:rPr>
          <w:rFonts w:ascii="Bookman Old Style" w:hAnsi="Bookman Old Style"/>
          <w:b/>
        </w:rPr>
      </w:pPr>
      <w:r w:rsidRPr="00212E34">
        <w:rPr>
          <w:rFonts w:ascii="Bookman Old Style" w:hAnsi="Bookman Old Style"/>
          <w:b/>
        </w:rPr>
        <w:t>(15A04201)</w:t>
      </w:r>
      <w:r>
        <w:rPr>
          <w:rFonts w:ascii="Bookman Old Style" w:hAnsi="Bookman Old Style"/>
        </w:rPr>
        <w:t xml:space="preserve"> </w:t>
      </w:r>
      <w:r w:rsidR="00412E0E" w:rsidRPr="00326019">
        <w:rPr>
          <w:rFonts w:ascii="Bookman Old Style" w:hAnsi="Bookman Old Style"/>
          <w:b/>
        </w:rPr>
        <w:t>NETWORK ANANLYSIS</w:t>
      </w:r>
    </w:p>
    <w:p w:rsidR="00412E0E" w:rsidRPr="00326019" w:rsidRDefault="00412E0E" w:rsidP="00412E0E">
      <w:pPr>
        <w:jc w:val="center"/>
        <w:rPr>
          <w:rFonts w:ascii="Bookman Old Style" w:hAnsi="Bookman Old Style"/>
          <w:b/>
        </w:rPr>
      </w:pPr>
      <w:r w:rsidRPr="00326019">
        <w:rPr>
          <w:rFonts w:ascii="Bookman Old Style" w:hAnsi="Bookman Old Style"/>
          <w:b/>
        </w:rPr>
        <w:t xml:space="preserve"> (Common to ECE &amp; EIE)</w:t>
      </w:r>
    </w:p>
    <w:p w:rsidR="00412E0E" w:rsidRPr="00326019" w:rsidRDefault="00412E0E" w:rsidP="00412E0E">
      <w:pPr>
        <w:rPr>
          <w:rFonts w:ascii="Bookman Old Style" w:hAnsi="Bookman Old Style"/>
          <w:b/>
        </w:rPr>
      </w:pP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rPr>
      </w:pPr>
      <w:r w:rsidRPr="00326019">
        <w:rPr>
          <w:rFonts w:ascii="Bookman Old Style" w:hAnsi="Bookman Old Style"/>
          <w:b/>
        </w:rPr>
        <w:t xml:space="preserve">Objective: </w:t>
      </w:r>
    </w:p>
    <w:p w:rsidR="00412E0E" w:rsidRPr="00326019" w:rsidRDefault="00412E0E" w:rsidP="00412E0E">
      <w:pPr>
        <w:rPr>
          <w:rFonts w:ascii="Bookman Old Style" w:hAnsi="Bookman Old Style"/>
        </w:rPr>
      </w:pPr>
      <w:r w:rsidRPr="00326019">
        <w:rPr>
          <w:rFonts w:ascii="Bookman Old Style" w:hAnsi="Bookman Old Style"/>
        </w:rPr>
        <w:t>To help students develop an understanding on analyzing electrical circuits using various techniques. To make the student familiarize with the fundamental concepts of coupled circuits, resonance, filters and to analyze the transient response in electric circuits.</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bCs/>
        </w:rPr>
      </w:pPr>
      <w:r w:rsidRPr="00326019">
        <w:rPr>
          <w:rFonts w:ascii="Bookman Old Style" w:hAnsi="Bookman Old Style"/>
          <w:b/>
          <w:bCs/>
        </w:rPr>
        <w:t>UNIT I</w:t>
      </w:r>
    </w:p>
    <w:p w:rsidR="00412E0E" w:rsidRPr="00326019" w:rsidRDefault="00412E0E" w:rsidP="00412E0E">
      <w:pPr>
        <w:rPr>
          <w:rFonts w:ascii="Bookman Old Style" w:hAnsi="Bookman Old Style"/>
          <w:bCs/>
        </w:rPr>
      </w:pPr>
      <w:r w:rsidRPr="00326019">
        <w:rPr>
          <w:rFonts w:ascii="Bookman Old Style" w:hAnsi="Bookman Old Style"/>
          <w:b/>
          <w:bCs/>
        </w:rPr>
        <w:t xml:space="preserve">Circuit Analysis Techniques: </w:t>
      </w:r>
      <w:r w:rsidRPr="00326019">
        <w:rPr>
          <w:rFonts w:ascii="Bookman Old Style" w:hAnsi="Bookman Old Style"/>
          <w:bCs/>
        </w:rPr>
        <w:t xml:space="preserve">Voltage and Current Laws, Basic Nodal and Mesh Analysis, ,Network Theorems- Linearity and Superposition, Reciprocity, Thevenin’s, Norton’s, Maximum Power Transfer, Milliman's theorems. Source Transformation. </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bCs/>
        </w:rPr>
      </w:pPr>
      <w:r w:rsidRPr="00326019">
        <w:rPr>
          <w:rFonts w:ascii="Bookman Old Style" w:hAnsi="Bookman Old Style"/>
          <w:b/>
          <w:bCs/>
        </w:rPr>
        <w:t>UNIT II</w:t>
      </w:r>
    </w:p>
    <w:p w:rsidR="00412E0E" w:rsidRPr="00326019" w:rsidRDefault="00412E0E" w:rsidP="00412E0E">
      <w:pPr>
        <w:rPr>
          <w:rFonts w:ascii="Bookman Old Style" w:hAnsi="Bookman Old Style"/>
        </w:rPr>
      </w:pPr>
      <w:r w:rsidRPr="00326019">
        <w:rPr>
          <w:rFonts w:ascii="Bookman Old Style" w:hAnsi="Bookman Old Style"/>
          <w:b/>
        </w:rPr>
        <w:t>DC Transient Circuits :</w:t>
      </w:r>
      <w:r w:rsidRPr="00326019">
        <w:rPr>
          <w:rFonts w:ascii="Bookman Old Style" w:hAnsi="Bookman Old Style"/>
        </w:rPr>
        <w:t xml:space="preserve"> The Source free RL, RC  &amp; RLC Circuits.   Natural &amp; Forced Response of RL,RC &amp; RLC Circuits. RC &amp; RL Circuit responses to Pulse and Exponential signals.</w:t>
      </w:r>
    </w:p>
    <w:p w:rsidR="00412E0E" w:rsidRPr="00326019" w:rsidRDefault="00412E0E" w:rsidP="00412E0E">
      <w:pPr>
        <w:rPr>
          <w:rFonts w:ascii="Bookman Old Style" w:hAnsi="Bookman Old Style"/>
          <w:b/>
        </w:rPr>
      </w:pPr>
    </w:p>
    <w:p w:rsidR="00412E0E" w:rsidRPr="00326019" w:rsidRDefault="00412E0E" w:rsidP="00412E0E">
      <w:pPr>
        <w:rPr>
          <w:rFonts w:ascii="Bookman Old Style" w:hAnsi="Bookman Old Style"/>
          <w:b/>
        </w:rPr>
      </w:pPr>
      <w:r w:rsidRPr="00326019">
        <w:rPr>
          <w:rFonts w:ascii="Bookman Old Style" w:hAnsi="Bookman Old Style"/>
          <w:b/>
        </w:rPr>
        <w:t>Unit III</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rPr>
      </w:pPr>
      <w:r w:rsidRPr="00326019">
        <w:rPr>
          <w:rFonts w:ascii="Bookman Old Style" w:hAnsi="Bookman Old Style"/>
          <w:b/>
        </w:rPr>
        <w:t>Sinusoidal steady state analysis</w:t>
      </w:r>
      <w:r w:rsidRPr="00326019">
        <w:rPr>
          <w:rFonts w:ascii="Bookman Old Style" w:hAnsi="Bookman Old Style"/>
        </w:rPr>
        <w:t>: Characteristics of Sinusoids, Forced Response of Sinusoidal Functions, The Complex forcing Function, The Phasor, Phasor relationships for R,L, and C, Impedance, Admittance.  Instantaneous Power, Average Power, Effective Values of Current and Voltage, Apparent Power, Power Factor, Complex Power.</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bCs/>
        </w:rPr>
      </w:pPr>
      <w:r w:rsidRPr="00326019">
        <w:rPr>
          <w:rFonts w:ascii="Bookman Old Style" w:hAnsi="Bookman Old Style"/>
          <w:b/>
          <w:bCs/>
        </w:rPr>
        <w:t>UNIT IV</w:t>
      </w:r>
    </w:p>
    <w:p w:rsidR="00412E0E" w:rsidRPr="00326019" w:rsidRDefault="00412E0E" w:rsidP="00412E0E">
      <w:pPr>
        <w:rPr>
          <w:rFonts w:ascii="Bookman Old Style" w:hAnsi="Bookman Old Style"/>
        </w:rPr>
      </w:pPr>
      <w:r w:rsidRPr="00326019">
        <w:rPr>
          <w:rFonts w:ascii="Bookman Old Style" w:hAnsi="Bookman Old Style"/>
          <w:b/>
          <w:bCs/>
        </w:rPr>
        <w:t>Resonance</w:t>
      </w:r>
      <w:r w:rsidRPr="00326019">
        <w:rPr>
          <w:rFonts w:ascii="Bookman Old Style" w:hAnsi="Bookman Old Style"/>
          <w:bCs/>
        </w:rPr>
        <w:t xml:space="preserve">: Introduction, Definition of ‘quality factor </w:t>
      </w:r>
      <w:r w:rsidRPr="00326019">
        <w:rPr>
          <w:rFonts w:ascii="Bookman Old Style" w:hAnsi="Bookman Old Style"/>
          <w:b/>
          <w:bCs/>
        </w:rPr>
        <w:t>Q</w:t>
      </w:r>
      <w:r w:rsidRPr="00326019">
        <w:rPr>
          <w:rFonts w:ascii="Bookman Old Style" w:hAnsi="Bookman Old Style"/>
          <w:bCs/>
        </w:rPr>
        <w:t>’ of inductor and capacitor, Series resonance, Bandwidth of the series resonant circuits, Parallel resonance (or anti-resonance), Conditions for maximum impedance, Currents in parallel resonance, , Bandwidth of parallel resonant circuits, General case of parallel resonance circuit</w:t>
      </w:r>
      <w:r w:rsidRPr="00326019">
        <w:rPr>
          <w:rFonts w:ascii="Bookman Old Style" w:hAnsi="Bookman Old Style"/>
        </w:rPr>
        <w:t>.</w:t>
      </w:r>
      <w:r w:rsidRPr="00326019">
        <w:rPr>
          <w:rFonts w:ascii="Bookman Old Style" w:hAnsi="Bookman Old Style"/>
          <w:b/>
        </w:rPr>
        <w:t xml:space="preserve"> Magnetically Coupled Circuits: </w:t>
      </w:r>
      <w:r w:rsidRPr="00326019">
        <w:rPr>
          <w:rFonts w:ascii="Bookman Old Style" w:hAnsi="Bookman Old Style"/>
        </w:rPr>
        <w:t xml:space="preserve">Mutual Inductance, Energy Considerations, The Linear Transformer, The Ideal Transformer </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rPr>
      </w:pPr>
      <w:r w:rsidRPr="00326019">
        <w:rPr>
          <w:rFonts w:ascii="Bookman Old Style" w:hAnsi="Bookman Old Style"/>
          <w:b/>
        </w:rPr>
        <w:t>Unit V</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bCs/>
        </w:rPr>
      </w:pPr>
    </w:p>
    <w:p w:rsidR="00412E0E" w:rsidRPr="00326019" w:rsidRDefault="00412E0E" w:rsidP="00412E0E">
      <w:pPr>
        <w:rPr>
          <w:rFonts w:ascii="Bookman Old Style" w:hAnsi="Bookman Old Style"/>
          <w:b/>
          <w:bCs/>
        </w:rPr>
      </w:pPr>
    </w:p>
    <w:p w:rsidR="00412E0E" w:rsidRPr="00326019" w:rsidRDefault="00412E0E" w:rsidP="00412E0E">
      <w:pPr>
        <w:rPr>
          <w:rFonts w:ascii="Bookman Old Style" w:hAnsi="Bookman Old Style"/>
        </w:rPr>
      </w:pPr>
      <w:r w:rsidRPr="00326019">
        <w:rPr>
          <w:rFonts w:ascii="Bookman Old Style" w:hAnsi="Bookman Old Style"/>
          <w:b/>
        </w:rPr>
        <w:lastRenderedPageBreak/>
        <w:t>Two Port Networks &amp; Filters</w:t>
      </w:r>
      <w:r w:rsidRPr="00326019">
        <w:rPr>
          <w:rFonts w:ascii="Bookman Old Style" w:hAnsi="Bookman Old Style"/>
        </w:rPr>
        <w:t>: Relationship of two port variables, Short circuit Admittance parameters, Open circuit Impedance parameters, Transmission Parameters, Hybrid Parameters, Relationship between parameter sets, Parallel connection of two port networks.</w:t>
      </w:r>
    </w:p>
    <w:p w:rsidR="00412E0E" w:rsidRPr="00326019" w:rsidRDefault="00412E0E" w:rsidP="00412E0E">
      <w:pPr>
        <w:rPr>
          <w:rFonts w:ascii="Bookman Old Style" w:hAnsi="Bookman Old Style"/>
          <w:bCs/>
        </w:rPr>
      </w:pPr>
      <w:r w:rsidRPr="00326019">
        <w:rPr>
          <w:rFonts w:ascii="Bookman Old Style" w:hAnsi="Bookman Old Style"/>
          <w:b/>
          <w:bCs/>
        </w:rPr>
        <w:t>Filters</w:t>
      </w:r>
      <w:r w:rsidRPr="00326019">
        <w:rPr>
          <w:rFonts w:ascii="Bookman Old Style" w:hAnsi="Bookman Old Style"/>
          <w:bCs/>
        </w:rPr>
        <w:t xml:space="preserve">: Introduction, the neper &amp; decibel, Characteristic Impedance of symmetrical networks, Currents &amp; voltage ratios as exponentials; the propagation constant, Hyperbolic trigonometry, Properties of symmetrical networks, Filter fundamentals; pass and stop bands, </w:t>
      </w:r>
    </w:p>
    <w:p w:rsidR="00412E0E" w:rsidRPr="00326019" w:rsidRDefault="00412E0E" w:rsidP="00412E0E">
      <w:pPr>
        <w:rPr>
          <w:rFonts w:ascii="Bookman Old Style" w:hAnsi="Bookman Old Style"/>
          <w:bCs/>
        </w:rPr>
      </w:pPr>
    </w:p>
    <w:p w:rsidR="00412E0E" w:rsidRPr="00326019" w:rsidRDefault="00412E0E" w:rsidP="00412E0E">
      <w:pPr>
        <w:pStyle w:val="NoSpacing"/>
        <w:ind w:right="-180"/>
        <w:jc w:val="center"/>
        <w:rPr>
          <w:rFonts w:ascii="Bookman Old Style" w:hAnsi="Bookman Old Style"/>
          <w:b/>
          <w:szCs w:val="24"/>
        </w:rPr>
      </w:pPr>
      <w:r w:rsidRPr="00326019">
        <w:rPr>
          <w:rFonts w:ascii="Bookman Old Style" w:hAnsi="Bookman Old Style"/>
          <w:b/>
          <w:szCs w:val="24"/>
        </w:rPr>
        <w:t>JNTUA                                                                                                                                          R15</w:t>
      </w:r>
    </w:p>
    <w:p w:rsidR="00412E0E" w:rsidRPr="00326019" w:rsidRDefault="00412E0E" w:rsidP="00412E0E">
      <w:pPr>
        <w:rPr>
          <w:rFonts w:ascii="Bookman Old Style" w:hAnsi="Bookman Old Style"/>
          <w:bCs/>
        </w:rPr>
      </w:pPr>
    </w:p>
    <w:p w:rsidR="00412E0E" w:rsidRPr="00326019" w:rsidRDefault="00412E0E" w:rsidP="00412E0E">
      <w:pPr>
        <w:rPr>
          <w:rFonts w:ascii="Bookman Old Style" w:hAnsi="Bookman Old Style"/>
          <w:bCs/>
        </w:rPr>
      </w:pPr>
    </w:p>
    <w:p w:rsidR="00412E0E" w:rsidRPr="00326019" w:rsidRDefault="00412E0E" w:rsidP="00412E0E">
      <w:pPr>
        <w:rPr>
          <w:rFonts w:ascii="Bookman Old Style" w:hAnsi="Bookman Old Style"/>
          <w:bCs/>
        </w:rPr>
      </w:pPr>
      <w:r w:rsidRPr="00326019">
        <w:rPr>
          <w:rFonts w:ascii="Bookman Old Style" w:hAnsi="Bookman Old Style"/>
          <w:bCs/>
        </w:rPr>
        <w:t>Behavior of characteristic impedance, The constant – k low pass filter, the constant – k high pass filter, band Pass Filters ,band reject filters - illustrated problems.</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rPr>
      </w:pPr>
      <w:r w:rsidRPr="00326019">
        <w:rPr>
          <w:rFonts w:ascii="Bookman Old Style" w:hAnsi="Bookman Old Style"/>
          <w:b/>
        </w:rPr>
        <w:t>Text Books:</w:t>
      </w:r>
    </w:p>
    <w:p w:rsidR="00412E0E" w:rsidRPr="00326019" w:rsidRDefault="00412E0E" w:rsidP="00412E0E">
      <w:pPr>
        <w:numPr>
          <w:ilvl w:val="0"/>
          <w:numId w:val="25"/>
        </w:numPr>
        <w:rPr>
          <w:rFonts w:ascii="Bookman Old Style" w:hAnsi="Bookman Old Style"/>
        </w:rPr>
      </w:pPr>
      <w:r w:rsidRPr="00326019">
        <w:rPr>
          <w:rFonts w:ascii="Bookman Old Style" w:hAnsi="Bookman Old Style"/>
        </w:rPr>
        <w:t>W H Hayt, J E Kemmerly and S M Durbin, “Engineering Circuit Analysis”, Tata McGraw-Hill, 7</w:t>
      </w:r>
      <w:r w:rsidRPr="00326019">
        <w:rPr>
          <w:rFonts w:ascii="Bookman Old Style" w:hAnsi="Bookman Old Style"/>
          <w:vertAlign w:val="superscript"/>
        </w:rPr>
        <w:t>th</w:t>
      </w:r>
      <w:r w:rsidRPr="00326019">
        <w:rPr>
          <w:rFonts w:ascii="Bookman Old Style" w:hAnsi="Bookman Old Style"/>
        </w:rPr>
        <w:t xml:space="preserve"> edition, 2010.</w:t>
      </w:r>
    </w:p>
    <w:p w:rsidR="00412E0E" w:rsidRPr="00326019" w:rsidRDefault="00412E0E" w:rsidP="00412E0E">
      <w:pPr>
        <w:numPr>
          <w:ilvl w:val="0"/>
          <w:numId w:val="25"/>
        </w:numPr>
        <w:rPr>
          <w:rFonts w:ascii="Bookman Old Style" w:hAnsi="Bookman Old Style"/>
          <w:b/>
        </w:rPr>
      </w:pPr>
      <w:r w:rsidRPr="00326019">
        <w:rPr>
          <w:rFonts w:ascii="Bookman Old Style" w:hAnsi="Bookman Old Style"/>
        </w:rPr>
        <w:t>John D. Ryder, “Networks, Lines, and Fields,” PHI publications, Second Edition, 2012.</w:t>
      </w: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rPr>
      </w:pPr>
    </w:p>
    <w:p w:rsidR="00412E0E" w:rsidRPr="00326019" w:rsidRDefault="00412E0E" w:rsidP="00412E0E">
      <w:pPr>
        <w:rPr>
          <w:rFonts w:ascii="Bookman Old Style" w:hAnsi="Bookman Old Style"/>
          <w:b/>
        </w:rPr>
      </w:pPr>
      <w:r w:rsidRPr="00326019">
        <w:rPr>
          <w:rFonts w:ascii="Bookman Old Style" w:hAnsi="Bookman Old Style"/>
          <w:b/>
        </w:rPr>
        <w:t>Reference Books:</w:t>
      </w:r>
    </w:p>
    <w:p w:rsidR="00412E0E" w:rsidRPr="00326019" w:rsidRDefault="00412E0E" w:rsidP="00412E0E">
      <w:pPr>
        <w:rPr>
          <w:rFonts w:ascii="Bookman Old Style" w:hAnsi="Bookman Old Style"/>
          <w:b/>
        </w:rPr>
      </w:pPr>
    </w:p>
    <w:p w:rsidR="00412E0E" w:rsidRPr="00326019" w:rsidRDefault="00412E0E" w:rsidP="00412E0E">
      <w:pPr>
        <w:numPr>
          <w:ilvl w:val="0"/>
          <w:numId w:val="26"/>
        </w:numPr>
        <w:rPr>
          <w:rFonts w:ascii="Bookman Old Style" w:hAnsi="Bookman Old Style"/>
          <w:b/>
        </w:rPr>
      </w:pPr>
      <w:r w:rsidRPr="00326019">
        <w:rPr>
          <w:rFonts w:ascii="Bookman Old Style" w:hAnsi="Bookman Old Style"/>
        </w:rPr>
        <w:t>Van Valkenburg, “Network Analysis”, PHI, 3</w:t>
      </w:r>
      <w:r w:rsidRPr="00326019">
        <w:rPr>
          <w:rFonts w:ascii="Bookman Old Style" w:hAnsi="Bookman Old Style"/>
          <w:vertAlign w:val="superscript"/>
        </w:rPr>
        <w:t>rd</w:t>
      </w:r>
      <w:r w:rsidRPr="00326019">
        <w:rPr>
          <w:rFonts w:ascii="Bookman Old Style" w:hAnsi="Bookman Old Style"/>
        </w:rPr>
        <w:t xml:space="preserve"> Edition, 2011.</w:t>
      </w:r>
    </w:p>
    <w:p w:rsidR="0071366A" w:rsidRPr="00326019" w:rsidRDefault="00412E0E" w:rsidP="00412E0E">
      <w:pPr>
        <w:pStyle w:val="Default"/>
        <w:ind w:left="720"/>
        <w:jc w:val="both"/>
        <w:rPr>
          <w:rFonts w:ascii="Bookman Old Style" w:hAnsi="Bookman Old Style"/>
        </w:rPr>
      </w:pPr>
      <w:r w:rsidRPr="00326019">
        <w:rPr>
          <w:rFonts w:ascii="Bookman Old Style" w:hAnsi="Bookman Old Style"/>
        </w:rPr>
        <w:t>N C Jagan &amp; C Lakshminarayana "Network Analysis" BS Publications 3rd Edn.2014</w:t>
      </w:r>
    </w:p>
    <w:p w:rsidR="00ED17CE" w:rsidRPr="00326019" w:rsidRDefault="00ED17CE">
      <w:pPr>
        <w:spacing w:after="200" w:line="276" w:lineRule="auto"/>
        <w:rPr>
          <w:rFonts w:ascii="Bookman Old Style" w:hAnsi="Bookman Old Style"/>
        </w:rPr>
      </w:pPr>
      <w:r w:rsidRPr="00326019">
        <w:rPr>
          <w:rFonts w:ascii="Bookman Old Style" w:hAnsi="Bookman Old Style"/>
        </w:rPr>
        <w:br w:type="page"/>
      </w:r>
    </w:p>
    <w:p w:rsidR="00ED17CE" w:rsidRPr="00326019" w:rsidRDefault="00ED17CE" w:rsidP="00ED17CE">
      <w:pPr>
        <w:rPr>
          <w:rFonts w:ascii="Bookman Old Style" w:hAnsi="Bookman Old Style"/>
          <w:b/>
        </w:rPr>
      </w:pPr>
      <w:r w:rsidRPr="00326019">
        <w:rPr>
          <w:rFonts w:ascii="Bookman Old Style" w:hAnsi="Bookman Old Style"/>
          <w:b/>
        </w:rPr>
        <w:lastRenderedPageBreak/>
        <w:t>2015-2016</w:t>
      </w:r>
    </w:p>
    <w:p w:rsidR="00ED17CE" w:rsidRPr="00326019" w:rsidRDefault="00ED17CE" w:rsidP="00ED17CE">
      <w:pPr>
        <w:rPr>
          <w:rFonts w:ascii="Bookman Old Style" w:hAnsi="Bookman Old Style"/>
        </w:rPr>
      </w:pPr>
    </w:p>
    <w:p w:rsidR="00ED17CE" w:rsidRPr="00326019" w:rsidRDefault="00ED17CE" w:rsidP="00ED17CE">
      <w:pPr>
        <w:jc w:val="center"/>
        <w:rPr>
          <w:rFonts w:ascii="Bookman Old Style" w:hAnsi="Bookman Old Style"/>
          <w:b/>
        </w:rPr>
      </w:pPr>
      <w:r w:rsidRPr="00326019">
        <w:rPr>
          <w:rFonts w:ascii="Bookman Old Style" w:hAnsi="Bookman Old Style"/>
          <w:b/>
        </w:rPr>
        <w:t>JAWAHARLAL NEHRU TECHNOLOGICAL UNIVERSITY ANANTAPUR</w:t>
      </w:r>
    </w:p>
    <w:p w:rsidR="00ED17CE" w:rsidRPr="00326019" w:rsidRDefault="00ED17CE" w:rsidP="00ED17CE">
      <w:pPr>
        <w:jc w:val="center"/>
        <w:rPr>
          <w:rFonts w:ascii="Bookman Old Style" w:hAnsi="Bookman Old Style"/>
          <w:b/>
        </w:rPr>
      </w:pPr>
      <w:r w:rsidRPr="00326019">
        <w:rPr>
          <w:rFonts w:ascii="Bookman Old Style" w:hAnsi="Bookman Old Style"/>
          <w:b/>
        </w:rPr>
        <w:t>ANANTHAPURAMU</w:t>
      </w:r>
    </w:p>
    <w:p w:rsidR="00ED17CE" w:rsidRPr="00326019" w:rsidRDefault="00ED17CE" w:rsidP="00ED17CE">
      <w:pPr>
        <w:rPr>
          <w:rFonts w:ascii="Bookman Old Style" w:hAnsi="Bookman Old Style"/>
          <w:b/>
        </w:rPr>
      </w:pPr>
      <w:r w:rsidRPr="00326019">
        <w:rPr>
          <w:rFonts w:ascii="Bookman Old Style" w:hAnsi="Bookman Old Style"/>
          <w:b/>
          <w:bCs/>
        </w:rPr>
        <w:t>B.Tech. I - II Sem. (</w:t>
      </w:r>
      <w:r w:rsidR="00A05BD4" w:rsidRPr="00326019">
        <w:rPr>
          <w:rFonts w:ascii="Bookman Old Style" w:hAnsi="Bookman Old Style"/>
          <w:b/>
          <w:bCs/>
        </w:rPr>
        <w:t>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rPr>
        <w:t>T</w:t>
      </w:r>
      <w:r w:rsidRPr="00326019">
        <w:rPr>
          <w:rFonts w:ascii="Bookman Old Style" w:hAnsi="Bookman Old Style"/>
          <w:b/>
        </w:rPr>
        <w:tab/>
        <w:t>Tu</w:t>
      </w:r>
      <w:r w:rsidRPr="00326019">
        <w:rPr>
          <w:rFonts w:ascii="Bookman Old Style" w:hAnsi="Bookman Old Style"/>
          <w:b/>
        </w:rPr>
        <w:tab/>
        <w:t>C</w:t>
      </w:r>
    </w:p>
    <w:p w:rsidR="00ED17CE" w:rsidRPr="00326019" w:rsidRDefault="00ED17CE" w:rsidP="00ED17CE">
      <w:pPr>
        <w:autoSpaceDE w:val="0"/>
        <w:autoSpaceDN w:val="0"/>
        <w:adjustRightInd w:val="0"/>
        <w:jc w:val="center"/>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3      1</w:t>
      </w:r>
      <w:r w:rsidRPr="00326019">
        <w:rPr>
          <w:rFonts w:ascii="Bookman Old Style" w:hAnsi="Bookman Old Style"/>
          <w:b/>
        </w:rPr>
        <w:tab/>
        <w:t xml:space="preserve">       3</w:t>
      </w:r>
    </w:p>
    <w:p w:rsidR="00BA4930" w:rsidRPr="00326019" w:rsidRDefault="00BA4930" w:rsidP="00BA4930">
      <w:pPr>
        <w:jc w:val="center"/>
        <w:rPr>
          <w:rFonts w:ascii="Bookman Old Style" w:hAnsi="Bookman Old Style"/>
          <w:b/>
        </w:rPr>
      </w:pPr>
      <w:r w:rsidRPr="00326019">
        <w:rPr>
          <w:rFonts w:ascii="Bookman Old Style" w:hAnsi="Bookman Old Style"/>
          <w:b/>
        </w:rPr>
        <w:t xml:space="preserve">(15A56101) ENGINEERING PHYSICS </w:t>
      </w:r>
    </w:p>
    <w:p w:rsidR="00BA4930" w:rsidRPr="00326019" w:rsidRDefault="00BA4930" w:rsidP="00BA4930">
      <w:pPr>
        <w:autoSpaceDE w:val="0"/>
        <w:autoSpaceDN w:val="0"/>
        <w:adjustRightInd w:val="0"/>
        <w:jc w:val="center"/>
        <w:rPr>
          <w:rFonts w:ascii="Bookman Old Style" w:hAnsi="Bookman Old Style"/>
          <w:b/>
          <w:bCs/>
        </w:rPr>
      </w:pPr>
      <w:r w:rsidRPr="00326019">
        <w:rPr>
          <w:rFonts w:ascii="Bookman Old Style" w:hAnsi="Bookman Old Style"/>
          <w:b/>
          <w:bCs/>
        </w:rPr>
        <w:t>(</w:t>
      </w:r>
      <w:r w:rsidR="00536841" w:rsidRPr="003A2613">
        <w:rPr>
          <w:rFonts w:ascii="Bookman Old Style" w:eastAsia="Times New Roman" w:hAnsi="Bookman Old Style"/>
          <w:b/>
        </w:rPr>
        <w:t>Common to All Branches</w:t>
      </w:r>
      <w:r w:rsidRPr="00326019">
        <w:rPr>
          <w:rFonts w:ascii="Bookman Old Style" w:hAnsi="Bookman Old Style"/>
          <w:b/>
          <w:bCs/>
        </w:rPr>
        <w:t>)</w:t>
      </w:r>
    </w:p>
    <w:p w:rsidR="00BA4930" w:rsidRPr="00326019" w:rsidRDefault="00BA4930" w:rsidP="00BA4930">
      <w:pPr>
        <w:jc w:val="both"/>
        <w:rPr>
          <w:rFonts w:ascii="Bookman Old Style" w:hAnsi="Bookman Old Style"/>
          <w:b/>
        </w:rPr>
      </w:pPr>
      <w:r w:rsidRPr="00326019">
        <w:rPr>
          <w:rFonts w:ascii="Bookman Old Style" w:hAnsi="Bookman Old Style"/>
          <w:b/>
        </w:rPr>
        <w:t>Objectives:</w:t>
      </w:r>
    </w:p>
    <w:p w:rsidR="00BA4930" w:rsidRPr="00326019" w:rsidRDefault="00BA4930" w:rsidP="00BA4930">
      <w:pPr>
        <w:pStyle w:val="ListParagraph"/>
        <w:numPr>
          <w:ilvl w:val="0"/>
          <w:numId w:val="29"/>
        </w:numPr>
        <w:jc w:val="both"/>
        <w:rPr>
          <w:rFonts w:ascii="Bookman Old Style" w:hAnsi="Bookman Old Style"/>
        </w:rPr>
      </w:pPr>
      <w:r w:rsidRPr="00326019">
        <w:rPr>
          <w:rFonts w:ascii="Bookman Old Style" w:hAnsi="Bookman Old Style"/>
        </w:rPr>
        <w:t>To evoke interest on applications of superposition effects like interference and diffraction, the mechanisms of emission of light, achieving amplification of electromagnetic radiation through stimulated emission, study of propagation of light through transparent dielectric waveguides along with engineering applications.</w:t>
      </w:r>
    </w:p>
    <w:p w:rsidR="00BA4930" w:rsidRPr="00326019" w:rsidRDefault="00BA4930" w:rsidP="00BA4930">
      <w:pPr>
        <w:pStyle w:val="ListParagraph"/>
        <w:numPr>
          <w:ilvl w:val="0"/>
          <w:numId w:val="29"/>
        </w:numPr>
        <w:jc w:val="both"/>
        <w:rPr>
          <w:rFonts w:ascii="Bookman Old Style" w:hAnsi="Bookman Old Style"/>
        </w:rPr>
      </w:pPr>
      <w:r w:rsidRPr="00326019">
        <w:rPr>
          <w:rFonts w:ascii="Bookman Old Style" w:hAnsi="Bookman Old Style"/>
        </w:rPr>
        <w:t>To enlighten the periodic arrangement of atoms in crystals, direction of Bragg planes, crystal structure determination by X-rays and non-destructive evaluation using ultrasonic techniques.</w:t>
      </w:r>
    </w:p>
    <w:p w:rsidR="00BA4930" w:rsidRPr="00326019" w:rsidRDefault="00BA4930" w:rsidP="00BA4930">
      <w:pPr>
        <w:pStyle w:val="ListParagraph"/>
        <w:numPr>
          <w:ilvl w:val="0"/>
          <w:numId w:val="29"/>
        </w:numPr>
        <w:jc w:val="both"/>
        <w:rPr>
          <w:rFonts w:ascii="Bookman Old Style" w:hAnsi="Bookman Old Style"/>
        </w:rPr>
      </w:pPr>
      <w:r w:rsidRPr="00326019">
        <w:rPr>
          <w:rFonts w:ascii="Bookman Old Style" w:hAnsi="Bookman Old Style"/>
        </w:rPr>
        <w:t>To get an insight into the microscopic meaning of conductivity , classical and quantum free electron model, the effect of periodic potential on electron motion, evolution of band theory to distinguish materials and to understand electron transport mechanism in solids.</w:t>
      </w:r>
    </w:p>
    <w:p w:rsidR="00BA4930" w:rsidRPr="00326019" w:rsidRDefault="00BA4930" w:rsidP="00BA4930">
      <w:pPr>
        <w:pStyle w:val="ListParagraph"/>
        <w:numPr>
          <w:ilvl w:val="0"/>
          <w:numId w:val="29"/>
        </w:numPr>
        <w:jc w:val="both"/>
        <w:rPr>
          <w:rFonts w:ascii="Bookman Old Style" w:hAnsi="Bookman Old Style"/>
        </w:rPr>
      </w:pPr>
      <w:r w:rsidRPr="00326019">
        <w:rPr>
          <w:rFonts w:ascii="Bookman Old Style" w:hAnsi="Bookman Old Style"/>
        </w:rPr>
        <w:t>To open new avenues of knowledge and understanding semiconductor based electronic devices , basic concepts and applications of semiconductors and magnetic materials have been introduced which find potential in the emerging micro device applications.</w:t>
      </w:r>
    </w:p>
    <w:p w:rsidR="00BA4930" w:rsidRPr="00326019" w:rsidRDefault="00BA4930" w:rsidP="00BA4930">
      <w:pPr>
        <w:pStyle w:val="ListParagraph"/>
        <w:numPr>
          <w:ilvl w:val="0"/>
          <w:numId w:val="29"/>
        </w:numPr>
        <w:jc w:val="both"/>
        <w:rPr>
          <w:rFonts w:ascii="Bookman Old Style" w:hAnsi="Bookman Old Style"/>
        </w:rPr>
      </w:pPr>
      <w:r w:rsidRPr="00326019">
        <w:rPr>
          <w:rFonts w:ascii="Bookman Old Style" w:hAnsi="Bookman Old Style"/>
        </w:rPr>
        <w:t>To give an impetus on the subtle mechanism of superconductors in terms of conduction of electron pairs using  BCS theory, different properties exhibited by them and their fascinating applications. Considering the significance of microminiaturization of electronic devices and significance of low dimensional materials, the basic concepts of nanomaterials, their synthesis, properties and applications in emerging technologies are elicited.</w:t>
      </w:r>
    </w:p>
    <w:p w:rsidR="00BA4930" w:rsidRPr="00326019" w:rsidRDefault="00BA4930" w:rsidP="00BA4930">
      <w:pPr>
        <w:pStyle w:val="ListParagraph"/>
        <w:jc w:val="both"/>
        <w:rPr>
          <w:rFonts w:ascii="Bookman Old Style" w:hAnsi="Bookman Old Style"/>
        </w:rPr>
      </w:pPr>
    </w:p>
    <w:p w:rsidR="00BA4930" w:rsidRPr="00326019" w:rsidRDefault="00BA4930" w:rsidP="00BA4930">
      <w:pPr>
        <w:jc w:val="both"/>
        <w:rPr>
          <w:rFonts w:ascii="Bookman Old Style" w:hAnsi="Bookman Old Style"/>
          <w:b/>
        </w:rPr>
      </w:pPr>
      <w:r w:rsidRPr="00326019">
        <w:rPr>
          <w:rFonts w:ascii="Bookman Old Style" w:hAnsi="Bookman Old Style"/>
          <w:b/>
        </w:rPr>
        <w:t>UNIT  - I</w:t>
      </w:r>
    </w:p>
    <w:p w:rsidR="00BA4930" w:rsidRPr="00326019" w:rsidRDefault="00BA4930" w:rsidP="00BA4930">
      <w:pPr>
        <w:jc w:val="both"/>
        <w:rPr>
          <w:rFonts w:ascii="Bookman Old Style" w:hAnsi="Bookman Old Style"/>
          <w:b/>
        </w:rPr>
      </w:pPr>
      <w:r w:rsidRPr="00326019">
        <w:rPr>
          <w:rFonts w:ascii="Bookman Old Style" w:hAnsi="Bookman Old Style"/>
          <w:b/>
        </w:rPr>
        <w:t>PHYSICAL OPTICS, LASERS AND FIBRE OPTICS</w:t>
      </w:r>
    </w:p>
    <w:p w:rsidR="00BA4930" w:rsidRPr="00326019" w:rsidRDefault="00BA4930" w:rsidP="00BA4930">
      <w:pPr>
        <w:jc w:val="both"/>
        <w:rPr>
          <w:rFonts w:ascii="Bookman Old Style" w:hAnsi="Bookman Old Style"/>
        </w:rPr>
      </w:pPr>
      <w:r w:rsidRPr="00326019">
        <w:rPr>
          <w:rFonts w:ascii="Bookman Old Style" w:hAnsi="Bookman Old Style"/>
          <w:i/>
        </w:rPr>
        <w:t>Physical Optics:</w:t>
      </w:r>
      <w:r w:rsidRPr="00326019">
        <w:rPr>
          <w:rFonts w:ascii="Bookman Old Style" w:hAnsi="Bookman Old Style"/>
        </w:rPr>
        <w:t xml:space="preserve"> Interference (Review) – Interference in thin film by reflection –Newton’s rings –Diffraction (Review) - Fraunhofer diffraction due to single slit, double slit and diffraction grating.</w:t>
      </w:r>
    </w:p>
    <w:p w:rsidR="00BA4930" w:rsidRPr="00326019" w:rsidRDefault="00BA4930" w:rsidP="00BA4930">
      <w:pPr>
        <w:jc w:val="both"/>
        <w:rPr>
          <w:rFonts w:ascii="Bookman Old Style" w:hAnsi="Bookman Old Style"/>
        </w:rPr>
      </w:pPr>
      <w:r w:rsidRPr="00326019">
        <w:rPr>
          <w:rFonts w:ascii="Bookman Old Style" w:hAnsi="Bookman Old Style"/>
          <w:i/>
        </w:rPr>
        <w:t>Lasers:</w:t>
      </w:r>
      <w:r w:rsidRPr="00326019">
        <w:rPr>
          <w:rFonts w:ascii="Bookman Old Style" w:hAnsi="Bookman Old Style"/>
        </w:rPr>
        <w:t xml:space="preserve"> Characteristics of laser – Spontaneous and stimulated emission of radiation – Einstein’s coefficients –– Population inversion – Excitation mechanism and optical resonator – Nd:YAG laser - He-Ne laser – Semiconductor Diode laser - Applications of lasers </w:t>
      </w:r>
    </w:p>
    <w:p w:rsidR="00BA4930" w:rsidRPr="00326019" w:rsidRDefault="00BA4930" w:rsidP="00BA4930">
      <w:pPr>
        <w:jc w:val="both"/>
        <w:rPr>
          <w:rFonts w:ascii="Bookman Old Style" w:hAnsi="Bookman Old Style"/>
        </w:rPr>
      </w:pPr>
      <w:r w:rsidRPr="00326019">
        <w:rPr>
          <w:rFonts w:ascii="Bookman Old Style" w:hAnsi="Bookman Old Style"/>
          <w:i/>
        </w:rPr>
        <w:t>Fiber optics:</w:t>
      </w:r>
      <w:r w:rsidRPr="00326019">
        <w:rPr>
          <w:rFonts w:ascii="Bookman Old Style" w:hAnsi="Bookman Old Style"/>
        </w:rPr>
        <w:t xml:space="preserve"> Introduction - construction and working principle of optical fiber –Numerical aperture and acceptance angle – Types of optical fibers – Attenuation and losses in Optical fibers –Block diagram of Optical fiber communication system – Applications of optical fibers</w:t>
      </w:r>
    </w:p>
    <w:p w:rsidR="00BA4930" w:rsidRPr="00326019" w:rsidRDefault="00BA4930" w:rsidP="00BA4930">
      <w:pPr>
        <w:jc w:val="both"/>
        <w:rPr>
          <w:rFonts w:ascii="Bookman Old Style" w:hAnsi="Bookman Old Style"/>
        </w:rPr>
      </w:pPr>
    </w:p>
    <w:p w:rsidR="00CD385F" w:rsidRDefault="00CD385F" w:rsidP="00BA4930">
      <w:pPr>
        <w:jc w:val="both"/>
        <w:rPr>
          <w:rFonts w:ascii="Bookman Old Style" w:hAnsi="Bookman Old Style"/>
          <w:b/>
        </w:rPr>
      </w:pPr>
    </w:p>
    <w:p w:rsidR="00CD385F" w:rsidRDefault="00CD385F" w:rsidP="00BA4930">
      <w:pPr>
        <w:jc w:val="both"/>
        <w:rPr>
          <w:rFonts w:ascii="Bookman Old Style" w:hAnsi="Bookman Old Style"/>
          <w:b/>
        </w:rPr>
      </w:pPr>
    </w:p>
    <w:p w:rsidR="00BA4930" w:rsidRPr="00326019" w:rsidRDefault="00BA4930" w:rsidP="00BA4930">
      <w:pPr>
        <w:jc w:val="both"/>
        <w:rPr>
          <w:rFonts w:ascii="Bookman Old Style" w:hAnsi="Bookman Old Style"/>
          <w:b/>
        </w:rPr>
      </w:pPr>
      <w:r w:rsidRPr="00326019">
        <w:rPr>
          <w:rFonts w:ascii="Bookman Old Style" w:hAnsi="Bookman Old Style"/>
          <w:b/>
        </w:rPr>
        <w:lastRenderedPageBreak/>
        <w:t>UNIT – II</w:t>
      </w:r>
    </w:p>
    <w:p w:rsidR="00BA4930" w:rsidRPr="00326019" w:rsidRDefault="00BA4930" w:rsidP="00BA4930">
      <w:pPr>
        <w:jc w:val="both"/>
        <w:rPr>
          <w:rFonts w:ascii="Bookman Old Style" w:hAnsi="Bookman Old Style"/>
          <w:b/>
        </w:rPr>
      </w:pPr>
      <w:r w:rsidRPr="00326019">
        <w:rPr>
          <w:rFonts w:ascii="Bookman Old Style" w:hAnsi="Bookman Old Style"/>
          <w:b/>
        </w:rPr>
        <w:t>CRYSTALLOGRAPHY AND ULTRASONICS</w:t>
      </w:r>
    </w:p>
    <w:p w:rsidR="00BA4930" w:rsidRPr="00326019" w:rsidRDefault="00BA4930" w:rsidP="00BA4930">
      <w:pPr>
        <w:jc w:val="both"/>
        <w:rPr>
          <w:rFonts w:ascii="Bookman Old Style" w:hAnsi="Bookman Old Style"/>
        </w:rPr>
      </w:pPr>
      <w:r w:rsidRPr="00326019">
        <w:rPr>
          <w:rFonts w:ascii="Bookman Old Style" w:hAnsi="Bookman Old Style"/>
          <w:i/>
        </w:rPr>
        <w:t xml:space="preserve">Crystallography: </w:t>
      </w:r>
      <w:r w:rsidRPr="00326019">
        <w:rPr>
          <w:rFonts w:ascii="Bookman Old Style" w:hAnsi="Bookman Old Style"/>
        </w:rPr>
        <w:t>Introduction – Space lattice –Unit cell – Lattice parameters –Bravias lattice – Crystal systems – Packing fractions of SC, BCC and FCC - Directions and planes in crystals – Miller indices – Interplanar spacing in cubic crystals – X-ray diffraction - Bragg’s law – Powder method.</w:t>
      </w:r>
    </w:p>
    <w:p w:rsidR="00BA4930" w:rsidRPr="00326019" w:rsidRDefault="00BA4930" w:rsidP="00BA4930">
      <w:pPr>
        <w:jc w:val="both"/>
        <w:rPr>
          <w:rFonts w:ascii="Bookman Old Style" w:hAnsi="Bookman Old Style"/>
        </w:rPr>
      </w:pPr>
      <w:r w:rsidRPr="00326019">
        <w:rPr>
          <w:rFonts w:ascii="Bookman Old Style" w:hAnsi="Bookman Old Style"/>
          <w:i/>
        </w:rPr>
        <w:t xml:space="preserve">Ultrasonics: </w:t>
      </w:r>
      <w:r w:rsidRPr="00326019">
        <w:rPr>
          <w:rFonts w:ascii="Bookman Old Style" w:hAnsi="Bookman Old Style"/>
        </w:rPr>
        <w:t xml:space="preserve"> Introduction – Production of ultrasonics by piezoelectric method – Properties and detection – Applications in non-destructive testing.</w:t>
      </w:r>
    </w:p>
    <w:p w:rsidR="00BA4930" w:rsidRPr="00326019" w:rsidRDefault="00BA4930" w:rsidP="00BA4930">
      <w:pPr>
        <w:jc w:val="both"/>
        <w:rPr>
          <w:rFonts w:ascii="Bookman Old Style" w:hAnsi="Bookman Old Style"/>
        </w:rPr>
      </w:pPr>
    </w:p>
    <w:p w:rsidR="00BA4930" w:rsidRPr="00326019" w:rsidRDefault="00BA4930" w:rsidP="00BA4930">
      <w:pPr>
        <w:jc w:val="both"/>
        <w:rPr>
          <w:rFonts w:ascii="Bookman Old Style" w:hAnsi="Bookman Old Style"/>
          <w:b/>
        </w:rPr>
      </w:pPr>
      <w:r w:rsidRPr="00326019">
        <w:rPr>
          <w:rFonts w:ascii="Bookman Old Style" w:hAnsi="Bookman Old Style"/>
          <w:b/>
        </w:rPr>
        <w:t>UNIT – III</w:t>
      </w:r>
    </w:p>
    <w:p w:rsidR="00BA4930" w:rsidRPr="00326019" w:rsidRDefault="00BA4930" w:rsidP="00BA4930">
      <w:pPr>
        <w:jc w:val="both"/>
        <w:rPr>
          <w:rFonts w:ascii="Bookman Old Style" w:hAnsi="Bookman Old Style"/>
          <w:b/>
        </w:rPr>
      </w:pPr>
      <w:r w:rsidRPr="00326019">
        <w:rPr>
          <w:rFonts w:ascii="Bookman Old Style" w:hAnsi="Bookman Old Style"/>
          <w:b/>
        </w:rPr>
        <w:t xml:space="preserve">QUANTUM MECHANICS AND ELECTRON THEORY </w:t>
      </w:r>
    </w:p>
    <w:p w:rsidR="00BA4930" w:rsidRPr="00326019" w:rsidRDefault="00BA4930" w:rsidP="00BA4930">
      <w:pPr>
        <w:jc w:val="both"/>
        <w:rPr>
          <w:rFonts w:ascii="Bookman Old Style" w:hAnsi="Bookman Old Style"/>
        </w:rPr>
      </w:pPr>
      <w:r w:rsidRPr="00326019">
        <w:rPr>
          <w:rFonts w:ascii="Bookman Old Style" w:hAnsi="Bookman Old Style"/>
          <w:i/>
        </w:rPr>
        <w:t>Quantum Mechanics: M</w:t>
      </w:r>
      <w:r w:rsidRPr="00326019">
        <w:rPr>
          <w:rFonts w:ascii="Bookman Old Style" w:hAnsi="Bookman Old Style"/>
        </w:rPr>
        <w:t>atter waves – de’Broglie hypothesis and properties - Schrodinger’s time dependent and independent wave equations – Physical significance of wave function - Particle in one dimensional infinite potential well.</w:t>
      </w:r>
    </w:p>
    <w:p w:rsidR="00BA4930" w:rsidRPr="00326019" w:rsidRDefault="00BA4930" w:rsidP="00BA4930">
      <w:pPr>
        <w:jc w:val="both"/>
        <w:rPr>
          <w:rFonts w:ascii="Bookman Old Style" w:hAnsi="Bookman Old Style"/>
        </w:rPr>
      </w:pPr>
      <w:r w:rsidRPr="00326019">
        <w:rPr>
          <w:rFonts w:ascii="Bookman Old Style" w:hAnsi="Bookman Old Style"/>
          <w:i/>
        </w:rPr>
        <w:t>Electron theory</w:t>
      </w:r>
      <w:r w:rsidRPr="00326019">
        <w:rPr>
          <w:rFonts w:ascii="Bookman Old Style" w:hAnsi="Bookman Old Style"/>
          <w:b/>
          <w:i/>
        </w:rPr>
        <w:t xml:space="preserve">: </w:t>
      </w:r>
      <w:r w:rsidRPr="00326019">
        <w:rPr>
          <w:rFonts w:ascii="Bookman Old Style" w:hAnsi="Bookman Old Style"/>
        </w:rPr>
        <w:t>Classical free electron theory – Equation for electrical conductivity - Quantum free electron theory – Fermi-Dirac distribution – Source of electrical resistance  – Kronig-Penny model (qualitative treatment) – Origin of bands in solids – Classification of solids into conductors, semiconductors and insulators.</w:t>
      </w:r>
    </w:p>
    <w:p w:rsidR="00BA4930" w:rsidRPr="00326019" w:rsidRDefault="00BA4930" w:rsidP="00BA4930">
      <w:pPr>
        <w:jc w:val="both"/>
        <w:rPr>
          <w:rFonts w:ascii="Bookman Old Style" w:hAnsi="Bookman Old Style"/>
          <w:b/>
        </w:rPr>
      </w:pPr>
      <w:r w:rsidRPr="00326019">
        <w:rPr>
          <w:rFonts w:ascii="Bookman Old Style" w:hAnsi="Bookman Old Style"/>
          <w:b/>
        </w:rPr>
        <w:t>UNIT – IV</w:t>
      </w:r>
    </w:p>
    <w:p w:rsidR="00BA4930" w:rsidRPr="00326019" w:rsidRDefault="00BA4930" w:rsidP="00BA4930">
      <w:pPr>
        <w:jc w:val="both"/>
        <w:rPr>
          <w:rFonts w:ascii="Bookman Old Style" w:hAnsi="Bookman Old Style"/>
          <w:b/>
        </w:rPr>
      </w:pPr>
      <w:r w:rsidRPr="00326019">
        <w:rPr>
          <w:rFonts w:ascii="Bookman Old Style" w:hAnsi="Bookman Old Style"/>
          <w:b/>
        </w:rPr>
        <w:t xml:space="preserve">SEMICONDUCTORS AND MAGNETIC MATERIALS </w:t>
      </w:r>
    </w:p>
    <w:p w:rsidR="00BA4930" w:rsidRPr="00326019" w:rsidRDefault="00BA4930" w:rsidP="00BA4930">
      <w:pPr>
        <w:jc w:val="both"/>
        <w:rPr>
          <w:rFonts w:ascii="Bookman Old Style" w:hAnsi="Bookman Old Style"/>
        </w:rPr>
      </w:pPr>
      <w:r w:rsidRPr="00326019">
        <w:rPr>
          <w:rFonts w:ascii="Bookman Old Style" w:hAnsi="Bookman Old Style"/>
          <w:i/>
        </w:rPr>
        <w:t>Semiconductors:</w:t>
      </w:r>
      <w:r w:rsidRPr="00326019">
        <w:rPr>
          <w:rFonts w:ascii="Bookman Old Style" w:hAnsi="Bookman Old Style"/>
        </w:rPr>
        <w:t xml:space="preserve"> Intrinsic and extrinsic semiconductors (Qualitative treatment) – Drift &amp; diffusion currents and Einstein’s equation – Hall effect - Direct and indirect band gap semiconductors – Formation of p-n junction.</w:t>
      </w:r>
    </w:p>
    <w:p w:rsidR="00BA4930" w:rsidRPr="00326019" w:rsidRDefault="00BA4930" w:rsidP="00BA4930">
      <w:pPr>
        <w:jc w:val="both"/>
        <w:rPr>
          <w:rFonts w:ascii="Bookman Old Style" w:hAnsi="Bookman Old Style"/>
        </w:rPr>
      </w:pPr>
      <w:r w:rsidRPr="00326019">
        <w:rPr>
          <w:rFonts w:ascii="Bookman Old Style" w:hAnsi="Bookman Old Style"/>
          <w:i/>
        </w:rPr>
        <w:t xml:space="preserve">Magnetic materials: </w:t>
      </w:r>
      <w:r w:rsidRPr="00326019">
        <w:rPr>
          <w:rFonts w:ascii="Bookman Old Style" w:hAnsi="Bookman Old Style"/>
        </w:rPr>
        <w:t xml:space="preserve">Introduction  and basic definitions – Origin of magnetic moments – Bohr magnetron – Classification of magnetic materials into dia, para, ferro, antiferro and ferri magnetic materials (Qualitative treatment) – Hysteresis - Soft and hard magnetic materials,  applications of magnetic materials. </w:t>
      </w:r>
    </w:p>
    <w:p w:rsidR="00BA4930" w:rsidRPr="00326019" w:rsidRDefault="00BA4930" w:rsidP="00BA4930">
      <w:pPr>
        <w:jc w:val="both"/>
        <w:rPr>
          <w:rFonts w:ascii="Bookman Old Style" w:hAnsi="Bookman Old Style"/>
        </w:rPr>
      </w:pPr>
    </w:p>
    <w:p w:rsidR="00BA4930" w:rsidRPr="00326019" w:rsidRDefault="00BA4930" w:rsidP="00BA4930">
      <w:pPr>
        <w:jc w:val="both"/>
        <w:rPr>
          <w:rFonts w:ascii="Bookman Old Style" w:hAnsi="Bookman Old Style"/>
          <w:b/>
        </w:rPr>
      </w:pPr>
      <w:r w:rsidRPr="00326019">
        <w:rPr>
          <w:rFonts w:ascii="Bookman Old Style" w:hAnsi="Bookman Old Style"/>
          <w:b/>
        </w:rPr>
        <w:t>UNIT – V</w:t>
      </w:r>
    </w:p>
    <w:p w:rsidR="00BA4930" w:rsidRPr="00326019" w:rsidRDefault="00BA4930" w:rsidP="00BA4930">
      <w:pPr>
        <w:jc w:val="both"/>
        <w:rPr>
          <w:rFonts w:ascii="Bookman Old Style" w:hAnsi="Bookman Old Style"/>
          <w:b/>
        </w:rPr>
      </w:pPr>
      <w:r w:rsidRPr="00326019">
        <w:rPr>
          <w:rFonts w:ascii="Bookman Old Style" w:hAnsi="Bookman Old Style"/>
          <w:b/>
        </w:rPr>
        <w:t>SUPERCONDUCTIVITY AND PHYSICS OF NANOMATERIALS</w:t>
      </w:r>
    </w:p>
    <w:p w:rsidR="00BA4930" w:rsidRPr="00326019" w:rsidRDefault="00BA4930" w:rsidP="00BA4930">
      <w:pPr>
        <w:jc w:val="both"/>
        <w:rPr>
          <w:rFonts w:ascii="Bookman Old Style" w:hAnsi="Bookman Old Style"/>
        </w:rPr>
      </w:pPr>
      <w:r w:rsidRPr="00326019">
        <w:rPr>
          <w:rFonts w:ascii="Bookman Old Style" w:hAnsi="Bookman Old Style"/>
          <w:i/>
        </w:rPr>
        <w:t>Superconductivity:</w:t>
      </w:r>
      <w:r w:rsidRPr="00326019">
        <w:rPr>
          <w:rFonts w:ascii="Bookman Old Style" w:hAnsi="Bookman Old Style"/>
        </w:rPr>
        <w:t xml:space="preserve"> Introduction  - Effect of magnetic field - Meissner effect – Type I and Type II superconductors – Flux quantization – Penetration depth - BCS theory (qualitative treatment) –– Josephson effects –Applications of superconductors. </w:t>
      </w:r>
    </w:p>
    <w:p w:rsidR="00BA4930" w:rsidRPr="00326019" w:rsidRDefault="00BA4930" w:rsidP="00BA4930">
      <w:pPr>
        <w:jc w:val="both"/>
        <w:rPr>
          <w:rFonts w:ascii="Bookman Old Style" w:hAnsi="Bookman Old Style"/>
        </w:rPr>
      </w:pPr>
      <w:r w:rsidRPr="00326019">
        <w:rPr>
          <w:rFonts w:ascii="Bookman Old Style" w:hAnsi="Bookman Old Style"/>
          <w:i/>
        </w:rPr>
        <w:t>Physics of Nanomaterials</w:t>
      </w:r>
      <w:r w:rsidRPr="00326019">
        <w:rPr>
          <w:rFonts w:ascii="Bookman Old Style" w:hAnsi="Bookman Old Style"/>
        </w:rPr>
        <w:t>: Introduction - Significance of nanoscale and types of nanomaterials – Physical properties: optical, thermal, mechanical and magnetic properties – Synthesis of nanomaterials by Top down and bottom up approaches: ball mill, chemical vapour deposition, and sol gel –Applications of nanomaterials.</w:t>
      </w:r>
    </w:p>
    <w:p w:rsidR="00BA4930" w:rsidRPr="00326019" w:rsidRDefault="00BA4930" w:rsidP="00BA4930">
      <w:pPr>
        <w:jc w:val="both"/>
        <w:rPr>
          <w:rFonts w:ascii="Bookman Old Style" w:hAnsi="Bookman Old Style"/>
          <w:b/>
        </w:rPr>
      </w:pPr>
    </w:p>
    <w:p w:rsidR="00BA4930" w:rsidRPr="00326019" w:rsidRDefault="00BA4930" w:rsidP="00BA4930">
      <w:pPr>
        <w:jc w:val="both"/>
        <w:rPr>
          <w:rFonts w:ascii="Bookman Old Style" w:hAnsi="Bookman Old Style"/>
          <w:b/>
        </w:rPr>
      </w:pPr>
      <w:r w:rsidRPr="00326019">
        <w:rPr>
          <w:rFonts w:ascii="Bookman Old Style" w:hAnsi="Bookman Old Style"/>
          <w:b/>
        </w:rPr>
        <w:t>Text Books:</w:t>
      </w:r>
    </w:p>
    <w:p w:rsidR="00BA4930" w:rsidRPr="00326019" w:rsidRDefault="00BA4930" w:rsidP="00BA4930">
      <w:pPr>
        <w:jc w:val="both"/>
        <w:rPr>
          <w:rFonts w:ascii="Bookman Old Style" w:hAnsi="Bookman Old Style"/>
        </w:rPr>
      </w:pPr>
      <w:r w:rsidRPr="00326019">
        <w:rPr>
          <w:rFonts w:ascii="Bookman Old Style" w:hAnsi="Bookman Old Style"/>
          <w:b/>
        </w:rPr>
        <w:t xml:space="preserve"> </w:t>
      </w:r>
      <w:r w:rsidRPr="00326019">
        <w:rPr>
          <w:rFonts w:ascii="Bookman Old Style" w:hAnsi="Bookman Old Style"/>
        </w:rPr>
        <w:t>1</w:t>
      </w:r>
      <w:r w:rsidRPr="00326019">
        <w:rPr>
          <w:rFonts w:ascii="Bookman Old Style" w:hAnsi="Bookman Old Style"/>
          <w:b/>
        </w:rPr>
        <w:t xml:space="preserve">. </w:t>
      </w:r>
      <w:r w:rsidRPr="00326019">
        <w:rPr>
          <w:rFonts w:ascii="Bookman Old Style" w:hAnsi="Bookman Old Style"/>
        </w:rPr>
        <w:t>Engineering Physics – K.Thyagarajan, 5</w:t>
      </w:r>
      <w:r w:rsidRPr="00326019">
        <w:rPr>
          <w:rFonts w:ascii="Bookman Old Style" w:hAnsi="Bookman Old Style"/>
          <w:vertAlign w:val="superscript"/>
        </w:rPr>
        <w:t>th</w:t>
      </w:r>
      <w:r w:rsidRPr="00326019">
        <w:rPr>
          <w:rFonts w:ascii="Bookman Old Style" w:hAnsi="Bookman Old Style"/>
        </w:rPr>
        <w:t xml:space="preserve"> Edition,   MacGraw Hill Publishers, NewDelhi, 2014.</w:t>
      </w:r>
    </w:p>
    <w:p w:rsidR="00BA4930" w:rsidRPr="00326019" w:rsidRDefault="00BA4930" w:rsidP="00BA4930">
      <w:pPr>
        <w:jc w:val="both"/>
        <w:rPr>
          <w:rFonts w:ascii="Bookman Old Style" w:hAnsi="Bookman Old Style"/>
        </w:rPr>
      </w:pPr>
      <w:r w:rsidRPr="00326019">
        <w:rPr>
          <w:rFonts w:ascii="Bookman Old Style" w:hAnsi="Bookman Old Style"/>
        </w:rPr>
        <w:t xml:space="preserve"> 2. Physics for Engineers - N.K Verma, 1</w:t>
      </w:r>
      <w:r w:rsidRPr="00326019">
        <w:rPr>
          <w:rFonts w:ascii="Bookman Old Style" w:hAnsi="Bookman Old Style"/>
          <w:vertAlign w:val="superscript"/>
        </w:rPr>
        <w:t>st</w:t>
      </w:r>
      <w:r w:rsidRPr="00326019">
        <w:rPr>
          <w:rFonts w:ascii="Bookman Old Style" w:hAnsi="Bookman Old Style"/>
        </w:rPr>
        <w:t xml:space="preserve"> Edition, PHI Learning Private Limited, New  Delhi,2014.</w:t>
      </w:r>
    </w:p>
    <w:p w:rsidR="00BA4930" w:rsidRPr="00326019" w:rsidRDefault="00BA4930" w:rsidP="00BA4930">
      <w:pPr>
        <w:jc w:val="both"/>
        <w:rPr>
          <w:rFonts w:ascii="Bookman Old Style" w:hAnsi="Bookman Old Style"/>
          <w:b/>
        </w:rPr>
      </w:pPr>
      <w:r w:rsidRPr="00326019">
        <w:rPr>
          <w:rFonts w:ascii="Bookman Old Style" w:hAnsi="Bookman Old Style"/>
          <w:b/>
        </w:rPr>
        <w:t>References:</w:t>
      </w:r>
    </w:p>
    <w:p w:rsidR="00BA4930" w:rsidRPr="00326019" w:rsidRDefault="00BA4930" w:rsidP="00BA4930">
      <w:pPr>
        <w:pStyle w:val="ListParagraph"/>
        <w:numPr>
          <w:ilvl w:val="0"/>
          <w:numId w:val="30"/>
        </w:numPr>
        <w:jc w:val="both"/>
        <w:rPr>
          <w:rFonts w:ascii="Bookman Old Style" w:hAnsi="Bookman Old Style"/>
        </w:rPr>
      </w:pPr>
      <w:r w:rsidRPr="00326019">
        <w:rPr>
          <w:rFonts w:ascii="Bookman Old Style" w:hAnsi="Bookman Old Style"/>
        </w:rPr>
        <w:lastRenderedPageBreak/>
        <w:t>Engineering Physics – Dr. M.N. Avadhanulu &amp; Dr. P.G. Kshirsagar,  10</w:t>
      </w:r>
      <w:r w:rsidRPr="00326019">
        <w:rPr>
          <w:rFonts w:ascii="Bookman Old Style" w:hAnsi="Bookman Old Style"/>
          <w:vertAlign w:val="superscript"/>
        </w:rPr>
        <w:t>th</w:t>
      </w:r>
      <w:r w:rsidRPr="00326019">
        <w:rPr>
          <w:rFonts w:ascii="Bookman Old Style" w:hAnsi="Bookman Old Style"/>
        </w:rPr>
        <w:t xml:space="preserve"> Edition,  S.Chand  and </w:t>
      </w:r>
    </w:p>
    <w:p w:rsidR="00BA4930" w:rsidRPr="00326019" w:rsidRDefault="00BA4930" w:rsidP="00BA4930">
      <w:pPr>
        <w:pStyle w:val="ListParagraph"/>
        <w:ind w:left="690"/>
        <w:jc w:val="both"/>
        <w:rPr>
          <w:rFonts w:ascii="Bookman Old Style" w:hAnsi="Bookman Old Style"/>
          <w:b/>
        </w:rPr>
      </w:pPr>
      <w:r w:rsidRPr="00326019">
        <w:rPr>
          <w:rFonts w:ascii="Bookman Old Style" w:hAnsi="Bookman Old Style"/>
        </w:rPr>
        <w:t>Company, New Delhi, 2014.</w:t>
      </w:r>
    </w:p>
    <w:p w:rsidR="00BA4930" w:rsidRPr="00326019" w:rsidRDefault="00BA4930" w:rsidP="00BA4930">
      <w:pPr>
        <w:pStyle w:val="ListParagraph"/>
        <w:numPr>
          <w:ilvl w:val="0"/>
          <w:numId w:val="28"/>
        </w:numPr>
        <w:jc w:val="both"/>
        <w:rPr>
          <w:rFonts w:ascii="Bookman Old Style" w:hAnsi="Bookman Old Style"/>
        </w:rPr>
      </w:pPr>
      <w:r w:rsidRPr="00326019">
        <w:rPr>
          <w:rFonts w:ascii="Bookman Old Style" w:hAnsi="Bookman Old Style"/>
        </w:rPr>
        <w:t>Engineering Physics – D K Pandey, S. Chaturvedi,  2</w:t>
      </w:r>
      <w:r w:rsidRPr="00326019">
        <w:rPr>
          <w:rFonts w:ascii="Bookman Old Style" w:hAnsi="Bookman Old Style"/>
          <w:vertAlign w:val="superscript"/>
        </w:rPr>
        <w:t>nd</w:t>
      </w:r>
      <w:r w:rsidRPr="00326019">
        <w:rPr>
          <w:rFonts w:ascii="Bookman Old Style" w:hAnsi="Bookman Old Style"/>
        </w:rPr>
        <w:t xml:space="preserve">  Edition, Cengage Learning, New Delhi,</w:t>
      </w:r>
    </w:p>
    <w:p w:rsidR="00BA4930" w:rsidRPr="00326019" w:rsidRDefault="00BA4930" w:rsidP="00BA4930">
      <w:pPr>
        <w:pStyle w:val="ListParagraph"/>
        <w:jc w:val="both"/>
        <w:rPr>
          <w:rFonts w:ascii="Bookman Old Style" w:hAnsi="Bookman Old Style"/>
        </w:rPr>
      </w:pPr>
      <w:r w:rsidRPr="00326019">
        <w:rPr>
          <w:rFonts w:ascii="Bookman Old Style" w:hAnsi="Bookman Old Style"/>
        </w:rPr>
        <w:t>2013.</w:t>
      </w:r>
    </w:p>
    <w:p w:rsidR="00BA4930" w:rsidRPr="00326019" w:rsidRDefault="00BA4930" w:rsidP="00BA4930">
      <w:pPr>
        <w:jc w:val="both"/>
        <w:rPr>
          <w:rFonts w:ascii="Bookman Old Style" w:hAnsi="Bookman Old Style"/>
        </w:rPr>
      </w:pPr>
      <w:r w:rsidRPr="00326019">
        <w:rPr>
          <w:rFonts w:ascii="Bookman Old Style" w:hAnsi="Bookman Old Style"/>
        </w:rPr>
        <w:t xml:space="preserve">      3.    Engineering Physics – D.K Bhattacharya,  Poonam Tandon, 1</w:t>
      </w:r>
      <w:r w:rsidRPr="00326019">
        <w:rPr>
          <w:rFonts w:ascii="Bookman Old Style" w:hAnsi="Bookman Old Style"/>
          <w:vertAlign w:val="superscript"/>
        </w:rPr>
        <w:t>nd</w:t>
      </w:r>
      <w:r w:rsidRPr="00326019">
        <w:rPr>
          <w:rFonts w:ascii="Bookman Old Style" w:hAnsi="Bookman Old Style"/>
        </w:rPr>
        <w:t xml:space="preserve">   Edition,  Oxford University </w:t>
      </w:r>
    </w:p>
    <w:p w:rsidR="00BA4930" w:rsidRPr="00326019" w:rsidRDefault="00BA4930" w:rsidP="00BA4930">
      <w:pPr>
        <w:jc w:val="both"/>
        <w:rPr>
          <w:rFonts w:ascii="Bookman Old Style" w:hAnsi="Bookman Old Style"/>
        </w:rPr>
      </w:pPr>
      <w:r w:rsidRPr="00326019">
        <w:rPr>
          <w:rFonts w:ascii="Bookman Old Style" w:hAnsi="Bookman Old Style"/>
        </w:rPr>
        <w:t xml:space="preserve">             Press, New Delhi, 2015.</w:t>
      </w:r>
    </w:p>
    <w:p w:rsidR="00BA4930" w:rsidRPr="00326019" w:rsidRDefault="00BA4930" w:rsidP="00BA4930">
      <w:pPr>
        <w:jc w:val="both"/>
        <w:rPr>
          <w:rFonts w:ascii="Bookman Old Style" w:hAnsi="Bookman Old Style"/>
          <w:b/>
        </w:rPr>
      </w:pPr>
    </w:p>
    <w:p w:rsidR="00BA4930" w:rsidRPr="00326019" w:rsidRDefault="00BA4930" w:rsidP="00BA4930">
      <w:pPr>
        <w:jc w:val="both"/>
        <w:rPr>
          <w:rFonts w:ascii="Bookman Old Style" w:hAnsi="Bookman Old Style"/>
        </w:rPr>
      </w:pPr>
      <w:r w:rsidRPr="00326019">
        <w:rPr>
          <w:rFonts w:ascii="Bookman Old Style" w:hAnsi="Bookman Old Style"/>
          <w:b/>
        </w:rPr>
        <w:t>Outcomes</w:t>
      </w:r>
      <w:r w:rsidRPr="00326019">
        <w:rPr>
          <w:rFonts w:ascii="Bookman Old Style" w:hAnsi="Bookman Old Style"/>
        </w:rPr>
        <w:t>:</w:t>
      </w:r>
    </w:p>
    <w:p w:rsidR="00BA4930" w:rsidRPr="00326019" w:rsidRDefault="00BA4930" w:rsidP="00BA4930">
      <w:pPr>
        <w:pStyle w:val="ListParagraph"/>
        <w:numPr>
          <w:ilvl w:val="0"/>
          <w:numId w:val="27"/>
        </w:numPr>
        <w:jc w:val="both"/>
        <w:rPr>
          <w:rFonts w:ascii="Bookman Old Style" w:hAnsi="Bookman Old Style"/>
        </w:rPr>
      </w:pPr>
      <w:r w:rsidRPr="00326019">
        <w:rPr>
          <w:rFonts w:ascii="Bookman Old Style" w:hAnsi="Bookman Old Style"/>
        </w:rPr>
        <w:t>The different realms of physics and their applications in both scientific and technological systems are achieved through the study of physical optics, lasers and fibre optics.</w:t>
      </w:r>
    </w:p>
    <w:p w:rsidR="00BA4930" w:rsidRPr="00326019" w:rsidRDefault="00BA4930" w:rsidP="00BA4930">
      <w:pPr>
        <w:pStyle w:val="ListParagraph"/>
        <w:numPr>
          <w:ilvl w:val="0"/>
          <w:numId w:val="27"/>
        </w:numPr>
        <w:jc w:val="both"/>
        <w:rPr>
          <w:rFonts w:ascii="Bookman Old Style" w:hAnsi="Bookman Old Style"/>
        </w:rPr>
      </w:pPr>
      <w:r w:rsidRPr="00326019">
        <w:rPr>
          <w:rFonts w:ascii="Bookman Old Style" w:hAnsi="Bookman Old Style"/>
        </w:rPr>
        <w:t>The important properties of crystals like the presence of long-range order and periodicity, structure determination using X-ray diffraction are focused along with defects in crystals and ultrasonic non-destructive techniques.</w:t>
      </w:r>
    </w:p>
    <w:p w:rsidR="00BA4930" w:rsidRPr="00326019" w:rsidRDefault="00BA4930" w:rsidP="00BA4930">
      <w:pPr>
        <w:pStyle w:val="ListParagraph"/>
        <w:numPr>
          <w:ilvl w:val="0"/>
          <w:numId w:val="27"/>
        </w:numPr>
        <w:jc w:val="both"/>
        <w:rPr>
          <w:rFonts w:ascii="Bookman Old Style" w:hAnsi="Bookman Old Style"/>
        </w:rPr>
      </w:pPr>
      <w:r w:rsidRPr="00326019">
        <w:rPr>
          <w:rFonts w:ascii="Bookman Old Style" w:hAnsi="Bookman Old Style"/>
        </w:rPr>
        <w:t>The discrepancies between the classical estimates and laboratory observations of physical properties exhibited by materials would be lifted through the understanding of quantum picture of subatomic world.</w:t>
      </w:r>
    </w:p>
    <w:p w:rsidR="00BA4930" w:rsidRPr="00326019" w:rsidRDefault="00BA4930" w:rsidP="00BA4930">
      <w:pPr>
        <w:pStyle w:val="ListParagraph"/>
        <w:numPr>
          <w:ilvl w:val="0"/>
          <w:numId w:val="27"/>
        </w:numPr>
        <w:jc w:val="both"/>
        <w:rPr>
          <w:rFonts w:ascii="Bookman Old Style" w:hAnsi="Bookman Old Style"/>
        </w:rPr>
      </w:pPr>
      <w:r w:rsidRPr="00326019">
        <w:rPr>
          <w:rFonts w:ascii="Bookman Old Style" w:hAnsi="Bookman Old Style"/>
        </w:rPr>
        <w:t>The electronic and magnetic properties of materials were successfully explained by free electron theory and the bases for the band theory are focused.</w:t>
      </w:r>
    </w:p>
    <w:p w:rsidR="00BA4930" w:rsidRPr="00326019" w:rsidRDefault="00BA4930" w:rsidP="00BA4930">
      <w:pPr>
        <w:pStyle w:val="ListParagraph"/>
        <w:numPr>
          <w:ilvl w:val="0"/>
          <w:numId w:val="27"/>
        </w:numPr>
        <w:jc w:val="both"/>
        <w:rPr>
          <w:rFonts w:ascii="Bookman Old Style" w:hAnsi="Bookman Old Style"/>
        </w:rPr>
      </w:pPr>
      <w:r w:rsidRPr="00326019">
        <w:rPr>
          <w:rFonts w:ascii="Bookman Old Style" w:hAnsi="Bookman Old Style"/>
        </w:rPr>
        <w:t>The properties and device applications of semiconducting and magnetic materials are illustrated.</w:t>
      </w:r>
    </w:p>
    <w:p w:rsidR="00390CAE" w:rsidRPr="00326019" w:rsidRDefault="00BA4930" w:rsidP="00BA4930">
      <w:pPr>
        <w:spacing w:after="200" w:line="276" w:lineRule="auto"/>
        <w:rPr>
          <w:rFonts w:ascii="Bookman Old Style" w:hAnsi="Bookman Old Style"/>
          <w:color w:val="383336"/>
          <w:lang w:val="en-IN" w:bidi="ar-SA"/>
        </w:rPr>
      </w:pPr>
      <w:r w:rsidRPr="00326019">
        <w:rPr>
          <w:rFonts w:ascii="Bookman Old Style" w:hAnsi="Bookman Old Style"/>
        </w:rPr>
        <w:t>The importance of superconducting materials and nanomaterials along with their engineering applications are well elucidated.</w:t>
      </w:r>
    </w:p>
    <w:p w:rsidR="00BA4930" w:rsidRPr="00326019" w:rsidRDefault="00BA4930">
      <w:pPr>
        <w:spacing w:after="200" w:line="276" w:lineRule="auto"/>
        <w:rPr>
          <w:rFonts w:ascii="Bookman Old Style" w:hAnsi="Bookman Old Style"/>
          <w:b/>
        </w:rPr>
      </w:pPr>
      <w:r w:rsidRPr="00326019">
        <w:rPr>
          <w:rFonts w:ascii="Bookman Old Style" w:hAnsi="Bookman Old Style"/>
          <w:b/>
        </w:rPr>
        <w:br w:type="page"/>
      </w:r>
    </w:p>
    <w:p w:rsidR="00A05BD4" w:rsidRPr="00326019" w:rsidRDefault="00A05BD4" w:rsidP="00A05BD4">
      <w:pPr>
        <w:rPr>
          <w:rFonts w:ascii="Bookman Old Style" w:hAnsi="Bookman Old Style"/>
          <w:b/>
        </w:rPr>
      </w:pPr>
      <w:r w:rsidRPr="00326019">
        <w:rPr>
          <w:rFonts w:ascii="Bookman Old Style" w:hAnsi="Bookman Old Style"/>
          <w:b/>
        </w:rPr>
        <w:lastRenderedPageBreak/>
        <w:t>2015-2016</w:t>
      </w:r>
    </w:p>
    <w:p w:rsidR="00A05BD4" w:rsidRPr="00326019" w:rsidRDefault="00A05BD4" w:rsidP="00A05BD4">
      <w:pPr>
        <w:rPr>
          <w:rFonts w:ascii="Bookman Old Style" w:hAnsi="Bookman Old Style"/>
        </w:rPr>
      </w:pPr>
    </w:p>
    <w:p w:rsidR="00A05BD4" w:rsidRPr="00326019" w:rsidRDefault="00A05BD4" w:rsidP="00A05BD4">
      <w:pPr>
        <w:jc w:val="center"/>
        <w:rPr>
          <w:rFonts w:ascii="Bookman Old Style" w:hAnsi="Bookman Old Style"/>
          <w:b/>
        </w:rPr>
      </w:pPr>
      <w:r w:rsidRPr="00326019">
        <w:rPr>
          <w:rFonts w:ascii="Bookman Old Style" w:hAnsi="Bookman Old Style"/>
          <w:b/>
        </w:rPr>
        <w:t>JAWAHARLAL NEHRU TECHNOLOGICAL UNIVERSITY ANANTAPUR</w:t>
      </w:r>
    </w:p>
    <w:p w:rsidR="00A05BD4" w:rsidRPr="00326019" w:rsidRDefault="00A05BD4" w:rsidP="00A05BD4">
      <w:pPr>
        <w:jc w:val="center"/>
        <w:rPr>
          <w:rFonts w:ascii="Bookman Old Style" w:hAnsi="Bookman Old Style"/>
          <w:b/>
        </w:rPr>
      </w:pPr>
      <w:r w:rsidRPr="00326019">
        <w:rPr>
          <w:rFonts w:ascii="Bookman Old Style" w:hAnsi="Bookman Old Style"/>
          <w:b/>
        </w:rPr>
        <w:t>ANANTHAPURAMU</w:t>
      </w:r>
    </w:p>
    <w:p w:rsidR="007E40DE" w:rsidRPr="00326019" w:rsidRDefault="00A05BD4" w:rsidP="007E40DE">
      <w:pPr>
        <w:autoSpaceDE w:val="0"/>
        <w:autoSpaceDN w:val="0"/>
        <w:adjustRightInd w:val="0"/>
        <w:jc w:val="both"/>
        <w:rPr>
          <w:rFonts w:ascii="Bookman Old Style" w:hAnsi="Bookman Old Style"/>
          <w:b/>
          <w:bCs/>
        </w:rPr>
      </w:pPr>
      <w:r w:rsidRPr="00326019">
        <w:rPr>
          <w:rFonts w:ascii="Bookman Old Style" w:hAnsi="Bookman Old Style"/>
          <w:b/>
          <w:bCs/>
        </w:rPr>
        <w:t>B.Tech. I - II Sem. (E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007E40DE" w:rsidRPr="00326019">
        <w:rPr>
          <w:rFonts w:ascii="Bookman Old Style" w:hAnsi="Bookman Old Style"/>
          <w:b/>
          <w:bCs/>
        </w:rPr>
        <w:t>Th   Drg   C</w:t>
      </w:r>
    </w:p>
    <w:p w:rsidR="007E40DE" w:rsidRPr="00326019" w:rsidRDefault="007E40DE" w:rsidP="007E40DE">
      <w:pPr>
        <w:autoSpaceDE w:val="0"/>
        <w:autoSpaceDN w:val="0"/>
        <w:adjustRightInd w:val="0"/>
        <w:ind w:left="5760" w:firstLine="720"/>
        <w:jc w:val="both"/>
        <w:rPr>
          <w:rFonts w:ascii="Bookman Old Style" w:hAnsi="Bookman Old Style"/>
          <w:b/>
          <w:bCs/>
        </w:rPr>
      </w:pPr>
      <w:r w:rsidRPr="00326019">
        <w:rPr>
          <w:rFonts w:ascii="Bookman Old Style" w:hAnsi="Bookman Old Style"/>
          <w:b/>
          <w:bCs/>
        </w:rPr>
        <w:t xml:space="preserve">       </w:t>
      </w:r>
      <w:r w:rsidR="00CD385F">
        <w:rPr>
          <w:rFonts w:ascii="Bookman Old Style" w:hAnsi="Bookman Old Style"/>
          <w:b/>
          <w:bCs/>
        </w:rPr>
        <w:t xml:space="preserve"> </w:t>
      </w:r>
      <w:r w:rsidRPr="00326019">
        <w:rPr>
          <w:rFonts w:ascii="Bookman Old Style" w:hAnsi="Bookman Old Style"/>
          <w:b/>
          <w:bCs/>
        </w:rPr>
        <w:t>0      6      3</w:t>
      </w:r>
    </w:p>
    <w:p w:rsidR="007E40DE" w:rsidRPr="00326019" w:rsidRDefault="007E40DE" w:rsidP="007E40DE">
      <w:pPr>
        <w:autoSpaceDE w:val="0"/>
        <w:autoSpaceDN w:val="0"/>
        <w:adjustRightInd w:val="0"/>
        <w:jc w:val="center"/>
        <w:rPr>
          <w:rFonts w:ascii="Bookman Old Style" w:hAnsi="Bookman Old Style"/>
          <w:b/>
          <w:bCs/>
        </w:rPr>
      </w:pPr>
      <w:r w:rsidRPr="00326019">
        <w:rPr>
          <w:rFonts w:ascii="Bookman Old Style" w:hAnsi="Bookman Old Style"/>
          <w:b/>
        </w:rPr>
        <w:t>(15A03101)</w:t>
      </w:r>
      <w:r w:rsidRPr="00326019">
        <w:rPr>
          <w:rFonts w:ascii="Bookman Old Style" w:hAnsi="Bookman Old Style"/>
        </w:rPr>
        <w:t xml:space="preserve"> </w:t>
      </w:r>
      <w:r w:rsidRPr="00326019">
        <w:rPr>
          <w:rFonts w:ascii="Bookman Old Style" w:hAnsi="Bookman Old Style"/>
          <w:b/>
          <w:bCs/>
        </w:rPr>
        <w:t>ENGINEERING DRAWING</w:t>
      </w:r>
    </w:p>
    <w:p w:rsidR="007E40DE" w:rsidRPr="00326019" w:rsidRDefault="007E40DE" w:rsidP="007E40DE">
      <w:pPr>
        <w:autoSpaceDE w:val="0"/>
        <w:autoSpaceDN w:val="0"/>
        <w:adjustRightInd w:val="0"/>
        <w:jc w:val="center"/>
        <w:rPr>
          <w:rFonts w:ascii="Bookman Old Style" w:hAnsi="Bookman Old Style"/>
          <w:b/>
          <w:bCs/>
        </w:rPr>
      </w:pPr>
    </w:p>
    <w:p w:rsidR="007E40DE" w:rsidRPr="00326019" w:rsidRDefault="007E40DE" w:rsidP="007E40DE">
      <w:pPr>
        <w:pStyle w:val="NoSpacing"/>
        <w:jc w:val="both"/>
        <w:rPr>
          <w:rFonts w:ascii="Bookman Old Style" w:hAnsi="Bookman Old Style"/>
          <w:b/>
          <w:spacing w:val="-2"/>
          <w:szCs w:val="24"/>
        </w:rPr>
      </w:pPr>
      <w:r w:rsidRPr="00326019">
        <w:rPr>
          <w:rFonts w:ascii="Bookman Old Style" w:hAnsi="Bookman Old Style"/>
          <w:b/>
          <w:spacing w:val="-2"/>
          <w:szCs w:val="24"/>
        </w:rPr>
        <w:t>Objectives:</w:t>
      </w:r>
    </w:p>
    <w:p w:rsidR="007E40DE" w:rsidRPr="00326019" w:rsidRDefault="007E40DE" w:rsidP="007E40DE">
      <w:pPr>
        <w:pStyle w:val="NoSpacing"/>
        <w:numPr>
          <w:ilvl w:val="0"/>
          <w:numId w:val="32"/>
        </w:numPr>
        <w:jc w:val="both"/>
        <w:rPr>
          <w:rFonts w:ascii="Bookman Old Style" w:hAnsi="Bookman Old Style"/>
          <w:spacing w:val="-2"/>
          <w:szCs w:val="24"/>
        </w:rPr>
      </w:pPr>
      <w:r w:rsidRPr="00326019">
        <w:rPr>
          <w:rFonts w:ascii="Bookman Old Style" w:hAnsi="Bookman Old Style"/>
          <w:spacing w:val="-2"/>
          <w:szCs w:val="24"/>
        </w:rPr>
        <w:t xml:space="preserve">To gain and understanding of the basics of geometrical constructions of various planes and solids, understanding system of graphical representation of various objects and various views to draft and read the products to be designed and  eventually for manufacturing applications. </w:t>
      </w:r>
    </w:p>
    <w:p w:rsidR="007E40DE" w:rsidRPr="00326019" w:rsidRDefault="007E40DE" w:rsidP="007E40DE">
      <w:pPr>
        <w:pStyle w:val="NoSpacing"/>
        <w:numPr>
          <w:ilvl w:val="0"/>
          <w:numId w:val="32"/>
        </w:numPr>
        <w:jc w:val="both"/>
        <w:rPr>
          <w:rFonts w:ascii="Bookman Old Style" w:hAnsi="Bookman Old Style"/>
          <w:spacing w:val="-2"/>
          <w:szCs w:val="24"/>
        </w:rPr>
      </w:pPr>
      <w:r w:rsidRPr="00326019">
        <w:rPr>
          <w:rFonts w:ascii="Bookman Old Style" w:hAnsi="Bookman Old Style"/>
          <w:spacing w:val="-2"/>
          <w:szCs w:val="24"/>
        </w:rPr>
        <w:t>To learn about various projections, to understand complete dimensions and details of object.</w:t>
      </w:r>
    </w:p>
    <w:p w:rsidR="007E40DE" w:rsidRPr="00326019" w:rsidRDefault="007E40DE" w:rsidP="007E40DE">
      <w:pPr>
        <w:pStyle w:val="NoSpacing"/>
        <w:numPr>
          <w:ilvl w:val="0"/>
          <w:numId w:val="32"/>
        </w:numPr>
        <w:jc w:val="both"/>
        <w:rPr>
          <w:rFonts w:ascii="Bookman Old Style" w:hAnsi="Bookman Old Style"/>
          <w:i/>
          <w:color w:val="000000"/>
          <w:spacing w:val="-2"/>
          <w:szCs w:val="24"/>
        </w:rPr>
      </w:pPr>
      <w:r w:rsidRPr="00326019">
        <w:rPr>
          <w:rFonts w:ascii="Bookman Old Style" w:hAnsi="Bookman Old Style"/>
          <w:spacing w:val="-2"/>
          <w:szCs w:val="24"/>
        </w:rPr>
        <w:t>Ultimately student must get imaginary skill to put an idea of object, circuit, assembly of parts in black &amp; white, to design a product and to understand the composition, which can be understood universally</w:t>
      </w:r>
      <w:r w:rsidRPr="00326019">
        <w:rPr>
          <w:rFonts w:ascii="Bookman Old Style" w:hAnsi="Bookman Old Style"/>
          <w:i/>
          <w:color w:val="000000"/>
          <w:spacing w:val="-2"/>
          <w:szCs w:val="24"/>
        </w:rPr>
        <w:t>.</w:t>
      </w:r>
    </w:p>
    <w:p w:rsidR="007E40DE" w:rsidRPr="00326019" w:rsidRDefault="007E40DE" w:rsidP="007E40DE">
      <w:pPr>
        <w:autoSpaceDE w:val="0"/>
        <w:autoSpaceDN w:val="0"/>
        <w:adjustRightInd w:val="0"/>
        <w:jc w:val="both"/>
        <w:rPr>
          <w:rFonts w:ascii="Bookman Old Style" w:hAnsi="Bookman Old Style"/>
          <w:b/>
          <w:bCs/>
        </w:rPr>
      </w:pPr>
    </w:p>
    <w:p w:rsidR="007E40DE" w:rsidRPr="00326019" w:rsidRDefault="007E40DE" w:rsidP="007E40DE">
      <w:pPr>
        <w:autoSpaceDE w:val="0"/>
        <w:autoSpaceDN w:val="0"/>
        <w:adjustRightInd w:val="0"/>
        <w:jc w:val="both"/>
        <w:rPr>
          <w:rFonts w:ascii="Bookman Old Style" w:hAnsi="Bookman Old Style"/>
          <w:b/>
          <w:bCs/>
        </w:rPr>
      </w:pPr>
      <w:r w:rsidRPr="00326019">
        <w:rPr>
          <w:rFonts w:ascii="Bookman Old Style" w:hAnsi="Bookman Old Style"/>
          <w:b/>
          <w:bCs/>
        </w:rPr>
        <w:t>UNIT I</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Introduction to Engineering Drawing</w:t>
      </w:r>
      <w:r w:rsidRPr="00326019">
        <w:rPr>
          <w:rFonts w:ascii="Bookman Old Style" w:hAnsi="Bookman Old Style"/>
        </w:rPr>
        <w:t>: Principles of Engineering Graphics and their Significance- Conventions in Drawing-Lettering – BIS Conventions. Curves used in Engineering Practice. a) Conic Sections including the Rectangular Hyperbola- General method only, b) Cycloid, Epicycloid and Hypocycloid</w:t>
      </w:r>
    </w:p>
    <w:p w:rsidR="007E40DE" w:rsidRPr="00326019" w:rsidRDefault="007E40DE" w:rsidP="007E40DE">
      <w:pPr>
        <w:autoSpaceDE w:val="0"/>
        <w:autoSpaceDN w:val="0"/>
        <w:adjustRightInd w:val="0"/>
        <w:jc w:val="both"/>
        <w:rPr>
          <w:rFonts w:ascii="Bookman Old Style" w:hAnsi="Bookman Old Style"/>
          <w:b/>
          <w:bCs/>
        </w:rPr>
      </w:pPr>
      <w:r w:rsidRPr="00326019">
        <w:rPr>
          <w:rFonts w:ascii="Bookman Old Style" w:hAnsi="Bookman Old Style"/>
          <w:b/>
          <w:bCs/>
        </w:rPr>
        <w:t>UNIT II</w:t>
      </w:r>
    </w:p>
    <w:p w:rsidR="007E40DE" w:rsidRPr="00326019" w:rsidRDefault="007E40DE" w:rsidP="007E40DE">
      <w:pPr>
        <w:autoSpaceDE w:val="0"/>
        <w:autoSpaceDN w:val="0"/>
        <w:adjustRightInd w:val="0"/>
        <w:jc w:val="both"/>
        <w:rPr>
          <w:rFonts w:ascii="Bookman Old Style" w:hAnsi="Bookman Old Style"/>
          <w:bCs/>
        </w:rPr>
      </w:pPr>
      <w:r w:rsidRPr="00326019">
        <w:rPr>
          <w:rFonts w:ascii="Bookman Old Style" w:hAnsi="Bookman Old Style"/>
          <w:b/>
          <w:bCs/>
        </w:rPr>
        <w:t xml:space="preserve">Scales: </w:t>
      </w:r>
      <w:r w:rsidRPr="00326019">
        <w:rPr>
          <w:rFonts w:ascii="Bookman Old Style" w:hAnsi="Bookman Old Style"/>
          <w:bCs/>
        </w:rPr>
        <w:t>Plain, Diagonal and Vernier;</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Projection of Points</w:t>
      </w:r>
      <w:r w:rsidRPr="00326019">
        <w:rPr>
          <w:rFonts w:ascii="Bookman Old Style" w:hAnsi="Bookman Old Style"/>
        </w:rPr>
        <w:t>: Principles of orthographic projection – Convention – First angle projections, projections of points.</w:t>
      </w:r>
    </w:p>
    <w:p w:rsidR="007E40DE" w:rsidRPr="00326019" w:rsidRDefault="007E40DE" w:rsidP="007E40DE">
      <w:pPr>
        <w:autoSpaceDE w:val="0"/>
        <w:autoSpaceDN w:val="0"/>
        <w:adjustRightInd w:val="0"/>
        <w:jc w:val="both"/>
        <w:rPr>
          <w:rFonts w:ascii="Bookman Old Style" w:hAnsi="Bookman Old Style"/>
          <w:b/>
          <w:bCs/>
        </w:rPr>
      </w:pPr>
      <w:r w:rsidRPr="00326019">
        <w:rPr>
          <w:rFonts w:ascii="Bookman Old Style" w:hAnsi="Bookman Old Style"/>
          <w:b/>
          <w:bCs/>
        </w:rPr>
        <w:t>UNIT III</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Projections of Lines</w:t>
      </w:r>
      <w:r w:rsidRPr="00326019">
        <w:rPr>
          <w:rFonts w:ascii="Bookman Old Style" w:hAnsi="Bookman Old Style"/>
        </w:rPr>
        <w:t>: lines inclined to one or both planes, Problems on projections, Finding True lengths.</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Projections of Planes</w:t>
      </w:r>
      <w:r w:rsidRPr="00326019">
        <w:rPr>
          <w:rFonts w:ascii="Bookman Old Style" w:hAnsi="Bookman Old Style"/>
        </w:rPr>
        <w:t xml:space="preserve">: Projections of regular plane surfaces- plane surfaces inclined to both planes. </w:t>
      </w:r>
    </w:p>
    <w:p w:rsidR="007E40DE" w:rsidRPr="00326019" w:rsidRDefault="007E40DE" w:rsidP="007E40DE">
      <w:pPr>
        <w:autoSpaceDE w:val="0"/>
        <w:autoSpaceDN w:val="0"/>
        <w:adjustRightInd w:val="0"/>
        <w:jc w:val="both"/>
        <w:rPr>
          <w:rFonts w:ascii="Bookman Old Style" w:hAnsi="Bookman Old Style"/>
          <w:b/>
          <w:bCs/>
        </w:rPr>
      </w:pPr>
      <w:r w:rsidRPr="00326019">
        <w:rPr>
          <w:rFonts w:ascii="Bookman Old Style" w:hAnsi="Bookman Old Style"/>
          <w:b/>
          <w:bCs/>
        </w:rPr>
        <w:t xml:space="preserve">UNIT IV </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Projections of Solids</w:t>
      </w:r>
      <w:r w:rsidRPr="00326019">
        <w:rPr>
          <w:rFonts w:ascii="Bookman Old Style" w:hAnsi="Bookman Old Style"/>
        </w:rPr>
        <w:t>: Projections of Regular Solids with axis inclined to both planes.</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Developments of Solids</w:t>
      </w:r>
      <w:r w:rsidRPr="00326019">
        <w:rPr>
          <w:rFonts w:ascii="Bookman Old Style" w:hAnsi="Bookman Old Style"/>
        </w:rPr>
        <w:t>: Development of Surfaces of Right Regular Solids-Prism, Cylinder, Pyramid, Cone.</w:t>
      </w:r>
    </w:p>
    <w:p w:rsidR="007E40DE" w:rsidRPr="00326019" w:rsidRDefault="007E40DE" w:rsidP="007E40DE">
      <w:pPr>
        <w:autoSpaceDE w:val="0"/>
        <w:autoSpaceDN w:val="0"/>
        <w:adjustRightInd w:val="0"/>
        <w:jc w:val="both"/>
        <w:rPr>
          <w:rFonts w:ascii="Bookman Old Style" w:hAnsi="Bookman Old Style"/>
          <w:b/>
          <w:bCs/>
        </w:rPr>
      </w:pPr>
      <w:r w:rsidRPr="00326019">
        <w:rPr>
          <w:rFonts w:ascii="Bookman Old Style" w:hAnsi="Bookman Old Style"/>
          <w:b/>
          <w:bCs/>
        </w:rPr>
        <w:t>UNIT V</w:t>
      </w:r>
    </w:p>
    <w:p w:rsidR="007E40DE" w:rsidRPr="00326019" w:rsidRDefault="007E40DE" w:rsidP="007E40DE">
      <w:pPr>
        <w:autoSpaceDE w:val="0"/>
        <w:autoSpaceDN w:val="0"/>
        <w:adjustRightInd w:val="0"/>
        <w:jc w:val="both"/>
        <w:rPr>
          <w:rFonts w:ascii="Bookman Old Style" w:hAnsi="Bookman Old Style"/>
        </w:rPr>
      </w:pPr>
      <w:r w:rsidRPr="00326019">
        <w:rPr>
          <w:rFonts w:ascii="Bookman Old Style" w:hAnsi="Bookman Old Style"/>
          <w:b/>
          <w:bCs/>
        </w:rPr>
        <w:t>Isometric and Orthographic Projections</w:t>
      </w:r>
      <w:r w:rsidRPr="00326019">
        <w:rPr>
          <w:rFonts w:ascii="Bookman Old Style" w:hAnsi="Bookman Old Style"/>
        </w:rPr>
        <w:t>: Principles of isometric projection- Isometric Scale- Isometric Views- Conventions- Isometric Views of lines, Planes, Simple solids (cube, cylinder and cone). Isometric projections of spherical parts. Conversion of isometric Views to Orthographic Views.</w:t>
      </w:r>
    </w:p>
    <w:p w:rsidR="007E40DE" w:rsidRPr="00326019" w:rsidRDefault="007E40DE" w:rsidP="007E40DE">
      <w:pPr>
        <w:autoSpaceDE w:val="0"/>
        <w:autoSpaceDN w:val="0"/>
        <w:adjustRightInd w:val="0"/>
        <w:jc w:val="both"/>
        <w:rPr>
          <w:rFonts w:ascii="Bookman Old Style" w:hAnsi="Bookman Old Style"/>
        </w:rPr>
      </w:pPr>
    </w:p>
    <w:p w:rsidR="00B31F29" w:rsidRDefault="00B31F29" w:rsidP="007E40DE">
      <w:pPr>
        <w:autoSpaceDE w:val="0"/>
        <w:autoSpaceDN w:val="0"/>
        <w:adjustRightInd w:val="0"/>
        <w:jc w:val="both"/>
        <w:rPr>
          <w:rFonts w:ascii="Bookman Old Style" w:hAnsi="Bookman Old Style"/>
          <w:b/>
          <w:bCs/>
          <w:i/>
          <w:iCs/>
        </w:rPr>
      </w:pPr>
    </w:p>
    <w:p w:rsidR="00B31F29" w:rsidRDefault="00B31F29" w:rsidP="007E40DE">
      <w:pPr>
        <w:autoSpaceDE w:val="0"/>
        <w:autoSpaceDN w:val="0"/>
        <w:adjustRightInd w:val="0"/>
        <w:jc w:val="both"/>
        <w:rPr>
          <w:rFonts w:ascii="Bookman Old Style" w:hAnsi="Bookman Old Style"/>
          <w:b/>
          <w:bCs/>
          <w:i/>
          <w:iCs/>
        </w:rPr>
      </w:pP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b/>
          <w:bCs/>
          <w:i/>
          <w:iCs/>
        </w:rPr>
        <w:lastRenderedPageBreak/>
        <w:t>Text Books</w:t>
      </w:r>
      <w:r w:rsidRPr="00326019">
        <w:rPr>
          <w:rFonts w:ascii="Bookman Old Style" w:hAnsi="Bookman Old Style"/>
          <w:i/>
          <w:iCs/>
        </w:rPr>
        <w:t>:</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1. Engineering Drawing, N.D. Bhatt, Charotar Publishers</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2. Engineering Drawing, K.L. Narayana&amp; P. Kannaih, Scitech Publishers, Chennai</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b/>
          <w:bCs/>
          <w:i/>
          <w:iCs/>
        </w:rPr>
        <w:t>References</w:t>
      </w:r>
      <w:r w:rsidRPr="00326019">
        <w:rPr>
          <w:rFonts w:ascii="Bookman Old Style" w:hAnsi="Bookman Old Style"/>
          <w:i/>
          <w:iCs/>
        </w:rPr>
        <w:t>:</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1. Engineering Drawing, Johle, Tata McGraw-Hill Publishers</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2. Engineering Drawing, Shah and Rana,2/e, Pearson Education</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3. Engineering Drawing and Graphics, Venugopal/New age Publishers</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4. Engineering Graphics, K.C. John, PHI,2013</w:t>
      </w:r>
    </w:p>
    <w:p w:rsidR="007E40DE" w:rsidRPr="00326019" w:rsidRDefault="007E40DE" w:rsidP="007E40DE">
      <w:pPr>
        <w:autoSpaceDE w:val="0"/>
        <w:autoSpaceDN w:val="0"/>
        <w:adjustRightInd w:val="0"/>
        <w:jc w:val="both"/>
        <w:rPr>
          <w:rFonts w:ascii="Bookman Old Style" w:hAnsi="Bookman Old Style"/>
          <w:i/>
          <w:iCs/>
        </w:rPr>
      </w:pPr>
      <w:r w:rsidRPr="00326019">
        <w:rPr>
          <w:rFonts w:ascii="Bookman Old Style" w:hAnsi="Bookman Old Style"/>
          <w:i/>
          <w:iCs/>
        </w:rPr>
        <w:t>5. Engineering Drawing, B.V.R. Guptha, J.K. Publishers</w:t>
      </w:r>
    </w:p>
    <w:p w:rsidR="007E40DE" w:rsidRPr="00326019" w:rsidRDefault="007E40DE" w:rsidP="007E40DE">
      <w:pPr>
        <w:jc w:val="both"/>
        <w:rPr>
          <w:rFonts w:ascii="Bookman Old Style" w:hAnsi="Bookman Old Style"/>
          <w:b/>
        </w:rPr>
      </w:pPr>
    </w:p>
    <w:p w:rsidR="007E40DE" w:rsidRPr="00326019" w:rsidRDefault="007E40DE" w:rsidP="007E40DE">
      <w:pPr>
        <w:jc w:val="both"/>
        <w:rPr>
          <w:rFonts w:ascii="Bookman Old Style" w:hAnsi="Bookman Old Style"/>
          <w:b/>
        </w:rPr>
      </w:pPr>
      <w:r w:rsidRPr="00326019">
        <w:rPr>
          <w:rFonts w:ascii="Bookman Old Style" w:hAnsi="Bookman Old Style"/>
          <w:b/>
        </w:rPr>
        <w:t xml:space="preserve"> Outcomes:</w:t>
      </w:r>
    </w:p>
    <w:p w:rsidR="007E40DE" w:rsidRPr="00326019" w:rsidRDefault="007E40DE" w:rsidP="007E40DE">
      <w:pPr>
        <w:pStyle w:val="ListParagraph"/>
        <w:numPr>
          <w:ilvl w:val="0"/>
          <w:numId w:val="31"/>
        </w:numPr>
        <w:jc w:val="both"/>
        <w:rPr>
          <w:rFonts w:ascii="Bookman Old Style" w:hAnsi="Bookman Old Style"/>
        </w:rPr>
      </w:pPr>
      <w:r w:rsidRPr="00326019">
        <w:rPr>
          <w:rFonts w:ascii="Bookman Old Style" w:hAnsi="Bookman Old Style"/>
        </w:rPr>
        <w:t xml:space="preserve">Drawing  2D and 3D diagrams of various objects. </w:t>
      </w:r>
    </w:p>
    <w:p w:rsidR="007E40DE" w:rsidRPr="00326019" w:rsidRDefault="007E40DE" w:rsidP="007E40DE">
      <w:pPr>
        <w:pStyle w:val="ListParagraph"/>
        <w:numPr>
          <w:ilvl w:val="0"/>
          <w:numId w:val="31"/>
        </w:numPr>
        <w:jc w:val="both"/>
        <w:rPr>
          <w:rFonts w:ascii="Bookman Old Style" w:hAnsi="Bookman Old Style"/>
        </w:rPr>
      </w:pPr>
      <w:r w:rsidRPr="00326019">
        <w:rPr>
          <w:rFonts w:ascii="Bookman Old Style" w:hAnsi="Bookman Old Style"/>
        </w:rPr>
        <w:t>Learning conventions of Drawing, which is an Universal Language of Engineers.</w:t>
      </w:r>
    </w:p>
    <w:p w:rsidR="007E40DE" w:rsidRPr="00326019" w:rsidRDefault="007E40DE" w:rsidP="007E40DE">
      <w:pPr>
        <w:pStyle w:val="ListParagraph"/>
        <w:numPr>
          <w:ilvl w:val="0"/>
          <w:numId w:val="31"/>
        </w:numPr>
        <w:autoSpaceDE w:val="0"/>
        <w:autoSpaceDN w:val="0"/>
        <w:adjustRightInd w:val="0"/>
        <w:spacing w:before="240"/>
        <w:jc w:val="both"/>
        <w:rPr>
          <w:rFonts w:ascii="Bookman Old Style" w:hAnsi="Bookman Old Style"/>
        </w:rPr>
      </w:pPr>
      <w:r w:rsidRPr="00326019">
        <w:rPr>
          <w:rFonts w:ascii="Bookman Old Style" w:hAnsi="Bookman Old Style"/>
        </w:rPr>
        <w:t xml:space="preserve">Drafting projections of points, planes and solids. </w:t>
      </w:r>
    </w:p>
    <w:p w:rsidR="00A05BD4" w:rsidRPr="00326019" w:rsidRDefault="00A05BD4" w:rsidP="007E40DE">
      <w:pPr>
        <w:rPr>
          <w:rFonts w:ascii="Bookman Old Style" w:hAnsi="Bookman Old Style"/>
          <w:b/>
        </w:rPr>
      </w:pPr>
      <w:r w:rsidRPr="00326019">
        <w:rPr>
          <w:rFonts w:ascii="Bookman Old Style" w:hAnsi="Bookman Old Style"/>
          <w:b/>
        </w:rPr>
        <w:br w:type="page"/>
      </w:r>
    </w:p>
    <w:p w:rsidR="00AD5D4F" w:rsidRPr="00326019" w:rsidRDefault="00AD5D4F" w:rsidP="00AD5D4F">
      <w:pPr>
        <w:rPr>
          <w:rFonts w:ascii="Bookman Old Style" w:hAnsi="Bookman Old Style"/>
          <w:b/>
        </w:rPr>
      </w:pPr>
      <w:r w:rsidRPr="00326019">
        <w:rPr>
          <w:rFonts w:ascii="Bookman Old Style" w:hAnsi="Bookman Old Style"/>
          <w:b/>
        </w:rPr>
        <w:lastRenderedPageBreak/>
        <w:t>2015-2016</w:t>
      </w:r>
    </w:p>
    <w:p w:rsidR="00AD5D4F" w:rsidRPr="00326019" w:rsidRDefault="00AD5D4F" w:rsidP="00AD5D4F">
      <w:pPr>
        <w:rPr>
          <w:rFonts w:ascii="Bookman Old Style" w:hAnsi="Bookman Old Style"/>
        </w:rPr>
      </w:pPr>
    </w:p>
    <w:p w:rsidR="00AD5D4F" w:rsidRPr="00326019" w:rsidRDefault="00AD5D4F" w:rsidP="00AD5D4F">
      <w:pPr>
        <w:jc w:val="center"/>
        <w:rPr>
          <w:rFonts w:ascii="Bookman Old Style" w:hAnsi="Bookman Old Style"/>
          <w:b/>
        </w:rPr>
      </w:pPr>
      <w:r w:rsidRPr="00326019">
        <w:rPr>
          <w:rFonts w:ascii="Bookman Old Style" w:hAnsi="Bookman Old Style"/>
          <w:b/>
        </w:rPr>
        <w:t>JAWAHARLAL NEHRU TECHNOLOGICAL UNIVERSITY ANANTAPUR</w:t>
      </w:r>
    </w:p>
    <w:p w:rsidR="00AD5D4F" w:rsidRPr="00326019" w:rsidRDefault="00AD5D4F" w:rsidP="00AD5D4F">
      <w:pPr>
        <w:jc w:val="center"/>
        <w:rPr>
          <w:rFonts w:ascii="Bookman Old Style" w:hAnsi="Bookman Old Style"/>
          <w:b/>
        </w:rPr>
      </w:pPr>
      <w:r w:rsidRPr="00326019">
        <w:rPr>
          <w:rFonts w:ascii="Bookman Old Style" w:hAnsi="Bookman Old Style"/>
          <w:b/>
        </w:rPr>
        <w:t>ANANTHAPURAMU</w:t>
      </w:r>
    </w:p>
    <w:p w:rsidR="00AD5D4F" w:rsidRPr="00326019" w:rsidRDefault="00AD5D4F" w:rsidP="00AD5D4F">
      <w:pPr>
        <w:rPr>
          <w:rFonts w:ascii="Bookman Old Style" w:hAnsi="Bookman Old Style"/>
          <w:b/>
        </w:rPr>
      </w:pPr>
      <w:r w:rsidRPr="00326019">
        <w:rPr>
          <w:rFonts w:ascii="Bookman Old Style" w:hAnsi="Bookman Old Style"/>
          <w:b/>
          <w:bCs/>
        </w:rPr>
        <w:t>B.Tech. I - II Sem.</w:t>
      </w:r>
      <w:r w:rsidR="00A05BD4" w:rsidRPr="00326019">
        <w:rPr>
          <w:rFonts w:ascii="Bookman Old Style" w:hAnsi="Bookman Old Style"/>
          <w:b/>
          <w:bCs/>
        </w:rPr>
        <w:t xml:space="preserve"> (E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00E124E3" w:rsidRPr="00326019">
        <w:rPr>
          <w:rFonts w:ascii="Bookman Old Style" w:hAnsi="Bookman Old Style"/>
          <w:b/>
          <w:bCs/>
        </w:rPr>
        <w:t xml:space="preserve">            </w:t>
      </w:r>
      <w:r w:rsidR="00B31F29">
        <w:rPr>
          <w:rFonts w:ascii="Bookman Old Style" w:hAnsi="Bookman Old Style"/>
          <w:b/>
          <w:bCs/>
        </w:rPr>
        <w:t xml:space="preserve">     </w:t>
      </w:r>
      <w:r w:rsidR="00E124E3" w:rsidRPr="00326019">
        <w:rPr>
          <w:rFonts w:ascii="Bookman Old Style" w:hAnsi="Bookman Old Style"/>
          <w:b/>
          <w:bCs/>
        </w:rPr>
        <w:t xml:space="preserve"> </w:t>
      </w:r>
      <w:r w:rsidRPr="00326019">
        <w:rPr>
          <w:rFonts w:ascii="Bookman Old Style" w:hAnsi="Bookman Old Style"/>
          <w:b/>
        </w:rPr>
        <w:t>P</w:t>
      </w:r>
      <w:r w:rsidRPr="00326019">
        <w:rPr>
          <w:rFonts w:ascii="Bookman Old Style" w:hAnsi="Bookman Old Style"/>
          <w:b/>
        </w:rPr>
        <w:tab/>
        <w:t>C</w:t>
      </w:r>
    </w:p>
    <w:p w:rsidR="00AD5D4F" w:rsidRPr="00326019" w:rsidRDefault="00AD5D4F" w:rsidP="00AD5D4F">
      <w:pPr>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w:t>
      </w:r>
      <w:r w:rsidRPr="00326019">
        <w:rPr>
          <w:rFonts w:ascii="Bookman Old Style" w:hAnsi="Bookman Old Style"/>
          <w:b/>
        </w:rPr>
        <w:tab/>
        <w:t xml:space="preserve"> 4</w:t>
      </w:r>
      <w:r w:rsidRPr="00326019">
        <w:rPr>
          <w:rFonts w:ascii="Bookman Old Style" w:hAnsi="Bookman Old Style"/>
          <w:b/>
        </w:rPr>
        <w:tab/>
        <w:t>2</w:t>
      </w:r>
    </w:p>
    <w:p w:rsidR="007E40DE" w:rsidRPr="00326019" w:rsidRDefault="00B31F29" w:rsidP="007E40DE">
      <w:pPr>
        <w:jc w:val="center"/>
        <w:rPr>
          <w:rFonts w:ascii="Bookman Old Style" w:hAnsi="Bookman Old Style"/>
          <w:b/>
        </w:rPr>
      </w:pPr>
      <w:r w:rsidRPr="00B31F29">
        <w:rPr>
          <w:rFonts w:ascii="Bookman Old Style" w:hAnsi="Bookman Old Style"/>
          <w:b/>
        </w:rPr>
        <w:t>(15A04202)</w:t>
      </w:r>
      <w:r>
        <w:rPr>
          <w:rFonts w:ascii="Bookman Old Style" w:hAnsi="Bookman Old Style"/>
        </w:rPr>
        <w:t xml:space="preserve"> </w:t>
      </w:r>
      <w:r w:rsidR="007E40DE" w:rsidRPr="00326019">
        <w:rPr>
          <w:rFonts w:ascii="Bookman Old Style" w:hAnsi="Bookman Old Style"/>
          <w:b/>
        </w:rPr>
        <w:t>NETWORK ANALYSIS LAB</w:t>
      </w:r>
    </w:p>
    <w:p w:rsidR="007E40DE" w:rsidRPr="00326019" w:rsidRDefault="007E40DE" w:rsidP="007E40DE">
      <w:pPr>
        <w:jc w:val="center"/>
        <w:rPr>
          <w:rFonts w:ascii="Bookman Old Style" w:hAnsi="Bookman Old Style"/>
          <w:b/>
        </w:rPr>
      </w:pPr>
      <w:r w:rsidRPr="00326019">
        <w:rPr>
          <w:rFonts w:ascii="Bookman Old Style" w:hAnsi="Bookman Old Style"/>
          <w:b/>
        </w:rPr>
        <w:t>(Common to ECE &amp; EIE)</w:t>
      </w:r>
    </w:p>
    <w:p w:rsidR="007E40DE" w:rsidRPr="00326019" w:rsidRDefault="007E40DE" w:rsidP="007E40DE">
      <w:pPr>
        <w:rPr>
          <w:rFonts w:ascii="Bookman Old Style" w:hAnsi="Bookman Old Style"/>
          <w:b/>
        </w:rPr>
      </w:pPr>
    </w:p>
    <w:p w:rsidR="007E40DE" w:rsidRPr="00326019" w:rsidRDefault="007E40DE" w:rsidP="007E40DE">
      <w:pPr>
        <w:rPr>
          <w:rFonts w:ascii="Bookman Old Style" w:hAnsi="Bookman Old Style"/>
          <w:b/>
        </w:rPr>
      </w:pPr>
    </w:p>
    <w:p w:rsidR="007E40DE" w:rsidRPr="00326019" w:rsidRDefault="007E40DE" w:rsidP="007E40DE">
      <w:pPr>
        <w:spacing w:line="360" w:lineRule="auto"/>
        <w:rPr>
          <w:rFonts w:ascii="Bookman Old Style" w:hAnsi="Bookman Old Style"/>
          <w:b/>
        </w:rPr>
      </w:pPr>
    </w:p>
    <w:p w:rsidR="007E40DE" w:rsidRPr="00326019" w:rsidRDefault="007E40DE" w:rsidP="007E40DE">
      <w:pPr>
        <w:numPr>
          <w:ilvl w:val="0"/>
          <w:numId w:val="33"/>
        </w:numPr>
        <w:spacing w:line="360" w:lineRule="auto"/>
        <w:ind w:left="851" w:firstLine="0"/>
        <w:rPr>
          <w:rFonts w:ascii="Bookman Old Style" w:hAnsi="Bookman Old Style"/>
        </w:rPr>
      </w:pPr>
      <w:r w:rsidRPr="00326019">
        <w:rPr>
          <w:rFonts w:ascii="Bookman Old Style" w:hAnsi="Bookman Old Style"/>
        </w:rPr>
        <w:t>Verification of KCL &amp; KVL for any network.</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Verification of Superposition Theorem with analysis.</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Verification of Thevenin’s Theorem with analysis.</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Verification of Maximum Power Transfer Theorem with analysis.</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 xml:space="preserve">Analysis of RL &amp; RC circuits for pulse excitation. </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Frequency response of series resonance circuit with analysis and design.</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Frequency response of parallel resonance circuit with analysis and design.</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Design and frequency response of constant ‘k’ low pass &amp; high pass filters.</w:t>
      </w:r>
    </w:p>
    <w:p w:rsidR="007E40DE" w:rsidRPr="00326019" w:rsidRDefault="007E40DE" w:rsidP="0002320A">
      <w:pPr>
        <w:numPr>
          <w:ilvl w:val="0"/>
          <w:numId w:val="33"/>
        </w:numPr>
        <w:spacing w:line="360" w:lineRule="auto"/>
        <w:ind w:left="1530" w:hanging="630"/>
        <w:rPr>
          <w:rFonts w:ascii="Bookman Old Style" w:hAnsi="Bookman Old Style"/>
        </w:rPr>
      </w:pPr>
      <w:r w:rsidRPr="00326019">
        <w:rPr>
          <w:rFonts w:ascii="Bookman Old Style" w:hAnsi="Bookman Old Style"/>
        </w:rPr>
        <w:t>Design and frequency response of Band pass filter.</w:t>
      </w:r>
    </w:p>
    <w:p w:rsidR="007E40DE" w:rsidRPr="00326019" w:rsidRDefault="007E40DE" w:rsidP="007E40DE">
      <w:pPr>
        <w:spacing w:line="360" w:lineRule="auto"/>
        <w:ind w:firstLine="720"/>
        <w:rPr>
          <w:rFonts w:ascii="Bookman Old Style" w:hAnsi="Bookman Old Style"/>
        </w:rPr>
      </w:pPr>
      <w:r w:rsidRPr="00326019">
        <w:rPr>
          <w:rFonts w:ascii="Bookman Old Style" w:hAnsi="Bookman Old Style"/>
        </w:rPr>
        <w:t xml:space="preserve">  10.     Design and frequency response of Notch filter.</w:t>
      </w:r>
    </w:p>
    <w:p w:rsidR="00F9096C" w:rsidRDefault="007E40DE" w:rsidP="007E40DE">
      <w:pPr>
        <w:spacing w:line="360" w:lineRule="auto"/>
        <w:ind w:left="720"/>
        <w:rPr>
          <w:rFonts w:ascii="Bookman Old Style" w:hAnsi="Bookman Old Style"/>
        </w:rPr>
      </w:pPr>
      <w:r w:rsidRPr="00326019">
        <w:rPr>
          <w:rFonts w:ascii="Bookman Old Style" w:hAnsi="Bookman Old Style"/>
        </w:rPr>
        <w:t xml:space="preserve">  11.      Determination of phase of a sinusoidal signal when passed </w:t>
      </w:r>
    </w:p>
    <w:p w:rsidR="007E40DE" w:rsidRPr="00326019" w:rsidRDefault="00F9096C" w:rsidP="007E40DE">
      <w:pPr>
        <w:spacing w:line="360" w:lineRule="auto"/>
        <w:ind w:left="720"/>
        <w:rPr>
          <w:rFonts w:ascii="Bookman Old Style" w:hAnsi="Bookman Old Style"/>
        </w:rPr>
      </w:pPr>
      <w:r>
        <w:rPr>
          <w:rFonts w:ascii="Bookman Old Style" w:hAnsi="Bookman Old Style"/>
        </w:rPr>
        <w:t xml:space="preserve">            </w:t>
      </w:r>
      <w:r w:rsidR="007E40DE" w:rsidRPr="00326019">
        <w:rPr>
          <w:rFonts w:ascii="Bookman Old Style" w:hAnsi="Bookman Old Style"/>
        </w:rPr>
        <w:t>through RL or RC</w:t>
      </w:r>
      <w:r>
        <w:rPr>
          <w:rFonts w:ascii="Bookman Old Style" w:hAnsi="Bookman Old Style"/>
        </w:rPr>
        <w:t xml:space="preserve"> </w:t>
      </w:r>
      <w:r w:rsidR="007E40DE" w:rsidRPr="00326019">
        <w:rPr>
          <w:rFonts w:ascii="Bookman Old Style" w:hAnsi="Bookman Old Style"/>
        </w:rPr>
        <w:t>circuits.</w:t>
      </w:r>
    </w:p>
    <w:p w:rsidR="007E40DE" w:rsidRPr="00326019" w:rsidRDefault="007E40DE" w:rsidP="007E40DE">
      <w:pPr>
        <w:spacing w:line="360" w:lineRule="auto"/>
        <w:ind w:firstLine="720"/>
        <w:rPr>
          <w:rFonts w:ascii="Bookman Old Style" w:hAnsi="Bookman Old Style"/>
        </w:rPr>
      </w:pPr>
      <w:r w:rsidRPr="00326019">
        <w:rPr>
          <w:rFonts w:ascii="Bookman Old Style" w:hAnsi="Bookman Old Style"/>
        </w:rPr>
        <w:t xml:space="preserve">  12.      Impedance transformation through transformer. </w:t>
      </w:r>
    </w:p>
    <w:p w:rsidR="007E40DE" w:rsidRPr="00326019" w:rsidRDefault="007E40DE" w:rsidP="007E40DE">
      <w:pPr>
        <w:spacing w:line="360" w:lineRule="auto"/>
        <w:rPr>
          <w:rFonts w:ascii="Bookman Old Style" w:hAnsi="Bookman Old Style"/>
        </w:rPr>
      </w:pPr>
    </w:p>
    <w:p w:rsidR="007E40DE" w:rsidRPr="00326019" w:rsidRDefault="007E40DE" w:rsidP="007E40DE">
      <w:pPr>
        <w:spacing w:line="360" w:lineRule="auto"/>
        <w:rPr>
          <w:rFonts w:ascii="Bookman Old Style" w:hAnsi="Bookman Old Style"/>
        </w:rPr>
      </w:pPr>
      <w:r w:rsidRPr="00326019">
        <w:rPr>
          <w:rFonts w:ascii="Bookman Old Style" w:hAnsi="Bookman Old Style"/>
          <w:b/>
        </w:rPr>
        <w:t>Note:-</w:t>
      </w:r>
      <w:r w:rsidRPr="00326019">
        <w:rPr>
          <w:rFonts w:ascii="Bookman Old Style" w:hAnsi="Bookman Old Style"/>
        </w:rPr>
        <w:t xml:space="preserve"> Ten experiments must be conducted in the semester.</w:t>
      </w:r>
    </w:p>
    <w:p w:rsidR="007E40DE" w:rsidRPr="00326019" w:rsidRDefault="007E40DE" w:rsidP="007E40DE">
      <w:pPr>
        <w:spacing w:line="360" w:lineRule="auto"/>
        <w:rPr>
          <w:rFonts w:ascii="Bookman Old Style" w:hAnsi="Bookman Old Style"/>
          <w:b/>
        </w:rPr>
      </w:pPr>
      <w:r w:rsidRPr="00326019">
        <w:rPr>
          <w:rFonts w:ascii="Bookman Old Style" w:hAnsi="Bookman Old Style"/>
          <w:b/>
        </w:rPr>
        <w:t>Components &amp; Equipment required:-</w:t>
      </w:r>
    </w:p>
    <w:p w:rsidR="007E40DE" w:rsidRPr="00326019" w:rsidRDefault="007E40DE" w:rsidP="007E40DE">
      <w:pPr>
        <w:numPr>
          <w:ilvl w:val="0"/>
          <w:numId w:val="34"/>
        </w:numPr>
        <w:spacing w:line="360" w:lineRule="auto"/>
        <w:rPr>
          <w:rFonts w:ascii="Bookman Old Style" w:hAnsi="Bookman Old Style"/>
        </w:rPr>
      </w:pPr>
      <w:r w:rsidRPr="00326019">
        <w:rPr>
          <w:rFonts w:ascii="Bookman Old Style" w:hAnsi="Bookman Old Style"/>
        </w:rPr>
        <w:t>Bread boards, passive components, R, L, and C with different ratings.</w:t>
      </w:r>
    </w:p>
    <w:p w:rsidR="007E40DE" w:rsidRPr="00326019" w:rsidRDefault="007E40DE" w:rsidP="007E40DE">
      <w:pPr>
        <w:numPr>
          <w:ilvl w:val="0"/>
          <w:numId w:val="34"/>
        </w:numPr>
        <w:spacing w:line="360" w:lineRule="auto"/>
        <w:rPr>
          <w:rFonts w:ascii="Bookman Old Style" w:hAnsi="Bookman Old Style"/>
        </w:rPr>
      </w:pPr>
      <w:r w:rsidRPr="00326019">
        <w:rPr>
          <w:rFonts w:ascii="Bookman Old Style" w:hAnsi="Bookman Old Style"/>
        </w:rPr>
        <w:t xml:space="preserve"> Dual power supplies, function generators, CROs.</w:t>
      </w:r>
    </w:p>
    <w:p w:rsidR="009A00DC" w:rsidRPr="00326019" w:rsidRDefault="009A00DC">
      <w:pPr>
        <w:spacing w:after="200" w:line="276" w:lineRule="auto"/>
        <w:rPr>
          <w:rFonts w:ascii="Bookman Old Style" w:hAnsi="Bookman Old Style"/>
        </w:rPr>
      </w:pPr>
      <w:r w:rsidRPr="00326019">
        <w:rPr>
          <w:rFonts w:ascii="Bookman Old Style" w:hAnsi="Bookman Old Style"/>
        </w:rPr>
        <w:br w:type="page"/>
      </w:r>
    </w:p>
    <w:p w:rsidR="009A00DC" w:rsidRPr="00326019" w:rsidRDefault="009A00DC" w:rsidP="009A00DC">
      <w:pPr>
        <w:rPr>
          <w:rFonts w:ascii="Bookman Old Style" w:hAnsi="Bookman Old Style"/>
          <w:b/>
        </w:rPr>
      </w:pPr>
      <w:r w:rsidRPr="00326019">
        <w:rPr>
          <w:rFonts w:ascii="Bookman Old Style" w:hAnsi="Bookman Old Style"/>
          <w:b/>
        </w:rPr>
        <w:lastRenderedPageBreak/>
        <w:t>2015-2016</w:t>
      </w:r>
    </w:p>
    <w:p w:rsidR="009A00DC" w:rsidRPr="00326019" w:rsidRDefault="009A00DC" w:rsidP="009A00DC">
      <w:pPr>
        <w:rPr>
          <w:rFonts w:ascii="Bookman Old Style" w:hAnsi="Bookman Old Style"/>
        </w:rPr>
      </w:pPr>
    </w:p>
    <w:p w:rsidR="009A00DC" w:rsidRPr="00326019" w:rsidRDefault="009A00DC" w:rsidP="009A00DC">
      <w:pPr>
        <w:jc w:val="center"/>
        <w:rPr>
          <w:rFonts w:ascii="Bookman Old Style" w:hAnsi="Bookman Old Style"/>
          <w:b/>
        </w:rPr>
      </w:pPr>
      <w:r w:rsidRPr="00326019">
        <w:rPr>
          <w:rFonts w:ascii="Bookman Old Style" w:hAnsi="Bookman Old Style"/>
          <w:b/>
        </w:rPr>
        <w:t>JAWAHARLAL NEHRU TECHNOLOGICAL UNIVERSITY ANANTAPUR</w:t>
      </w:r>
    </w:p>
    <w:p w:rsidR="009A00DC" w:rsidRPr="00326019" w:rsidRDefault="009A00DC" w:rsidP="009A00DC">
      <w:pPr>
        <w:jc w:val="center"/>
        <w:rPr>
          <w:rFonts w:ascii="Bookman Old Style" w:hAnsi="Bookman Old Style"/>
          <w:b/>
        </w:rPr>
      </w:pPr>
      <w:r w:rsidRPr="00326019">
        <w:rPr>
          <w:rFonts w:ascii="Bookman Old Style" w:hAnsi="Bookman Old Style"/>
          <w:b/>
        </w:rPr>
        <w:t>ANANTHAPURAMU</w:t>
      </w:r>
    </w:p>
    <w:p w:rsidR="009A00DC" w:rsidRPr="00326019" w:rsidRDefault="009A00DC" w:rsidP="009A00DC">
      <w:pPr>
        <w:rPr>
          <w:rFonts w:ascii="Bookman Old Style" w:hAnsi="Bookman Old Style"/>
          <w:b/>
        </w:rPr>
      </w:pPr>
      <w:r w:rsidRPr="00326019">
        <w:rPr>
          <w:rFonts w:ascii="Bookman Old Style" w:hAnsi="Bookman Old Style"/>
          <w:b/>
          <w:bCs/>
        </w:rPr>
        <w:t>B.Tech. I - II Sem. (</w:t>
      </w:r>
      <w:r w:rsidR="00A05BD4" w:rsidRPr="00326019">
        <w:rPr>
          <w:rFonts w:ascii="Bookman Old Style" w:hAnsi="Bookman Old Style"/>
          <w:b/>
          <w:bCs/>
        </w:rPr>
        <w:t>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t xml:space="preserve">          </w:t>
      </w:r>
      <w:r w:rsidRPr="00326019">
        <w:rPr>
          <w:rFonts w:ascii="Bookman Old Style" w:hAnsi="Bookman Old Style"/>
          <w:b/>
        </w:rPr>
        <w:t>P</w:t>
      </w:r>
      <w:r w:rsidRPr="00326019">
        <w:rPr>
          <w:rFonts w:ascii="Bookman Old Style" w:hAnsi="Bookman Old Style"/>
          <w:b/>
        </w:rPr>
        <w:tab/>
        <w:t>C</w:t>
      </w:r>
    </w:p>
    <w:p w:rsidR="009A00DC" w:rsidRPr="00326019" w:rsidRDefault="009A00DC" w:rsidP="009A00DC">
      <w:pPr>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w:t>
      </w:r>
      <w:r w:rsidRPr="00326019">
        <w:rPr>
          <w:rFonts w:ascii="Bookman Old Style" w:hAnsi="Bookman Old Style"/>
          <w:b/>
        </w:rPr>
        <w:tab/>
        <w:t xml:space="preserve"> 4</w:t>
      </w:r>
      <w:r w:rsidRPr="00326019">
        <w:rPr>
          <w:rFonts w:ascii="Bookman Old Style" w:hAnsi="Bookman Old Style"/>
          <w:b/>
        </w:rPr>
        <w:tab/>
        <w:t>2</w:t>
      </w:r>
    </w:p>
    <w:p w:rsidR="00DB060F" w:rsidRPr="00326019" w:rsidRDefault="00DB060F" w:rsidP="00DB060F">
      <w:pPr>
        <w:jc w:val="center"/>
        <w:rPr>
          <w:rFonts w:ascii="Bookman Old Style" w:hAnsi="Bookman Old Style"/>
          <w:b/>
        </w:rPr>
      </w:pPr>
      <w:r w:rsidRPr="00326019">
        <w:rPr>
          <w:rFonts w:ascii="Bookman Old Style" w:hAnsi="Bookman Old Style"/>
          <w:b/>
        </w:rPr>
        <w:t xml:space="preserve"> (15A56102)</w:t>
      </w:r>
      <w:r w:rsidRPr="00326019">
        <w:rPr>
          <w:rFonts w:ascii="Bookman Old Style" w:hAnsi="Bookman Old Style"/>
        </w:rPr>
        <w:t xml:space="preserve"> </w:t>
      </w:r>
      <w:r w:rsidRPr="00326019">
        <w:rPr>
          <w:rFonts w:ascii="Bookman Old Style" w:hAnsi="Bookman Old Style"/>
          <w:b/>
        </w:rPr>
        <w:t>ENGINEERING PHYSICS LABORATORY</w:t>
      </w:r>
    </w:p>
    <w:p w:rsidR="00DB060F" w:rsidRPr="00326019" w:rsidRDefault="00DB060F" w:rsidP="00DB060F">
      <w:pPr>
        <w:autoSpaceDE w:val="0"/>
        <w:autoSpaceDN w:val="0"/>
        <w:adjustRightInd w:val="0"/>
        <w:jc w:val="center"/>
        <w:rPr>
          <w:rFonts w:ascii="Bookman Old Style" w:hAnsi="Bookman Old Style"/>
          <w:b/>
        </w:rPr>
      </w:pPr>
      <w:r w:rsidRPr="00326019">
        <w:rPr>
          <w:rFonts w:ascii="Bookman Old Style" w:hAnsi="Bookman Old Style"/>
          <w:b/>
          <w:bCs/>
        </w:rPr>
        <w:t>(</w:t>
      </w:r>
      <w:r w:rsidR="001D1BDB" w:rsidRPr="003A2613">
        <w:rPr>
          <w:rFonts w:ascii="Bookman Old Style" w:eastAsia="Times New Roman" w:hAnsi="Bookman Old Style"/>
          <w:b/>
        </w:rPr>
        <w:t>Common to All Branches</w:t>
      </w:r>
      <w:r w:rsidRPr="00326019">
        <w:rPr>
          <w:rFonts w:ascii="Bookman Old Style" w:hAnsi="Bookman Old Style"/>
          <w:b/>
          <w:bCs/>
        </w:rPr>
        <w:t>)</w:t>
      </w:r>
      <w:r w:rsidRPr="00326019">
        <w:rPr>
          <w:rFonts w:ascii="Bookman Old Style" w:hAnsi="Bookman Old Style"/>
          <w:b/>
        </w:rPr>
        <w:t xml:space="preserve"> </w:t>
      </w:r>
    </w:p>
    <w:p w:rsidR="00DB060F" w:rsidRPr="00326019" w:rsidRDefault="00DB060F" w:rsidP="00DB060F">
      <w:pPr>
        <w:jc w:val="both"/>
        <w:rPr>
          <w:rFonts w:ascii="Bookman Old Style" w:hAnsi="Bookman Old Style"/>
        </w:rPr>
      </w:pPr>
      <w:r w:rsidRPr="00326019">
        <w:rPr>
          <w:rFonts w:ascii="Bookman Old Style" w:hAnsi="Bookman Old Style"/>
          <w:b/>
        </w:rPr>
        <w:t>Objectives</w:t>
      </w:r>
      <w:r w:rsidRPr="00326019">
        <w:rPr>
          <w:rFonts w:ascii="Bookman Old Style" w:hAnsi="Bookman Old Style"/>
        </w:rPr>
        <w:t xml:space="preserve">: </w:t>
      </w:r>
    </w:p>
    <w:p w:rsidR="00DB060F" w:rsidRPr="00326019" w:rsidRDefault="00DB060F" w:rsidP="00DB060F">
      <w:pPr>
        <w:pStyle w:val="ListParagraph"/>
        <w:numPr>
          <w:ilvl w:val="0"/>
          <w:numId w:val="37"/>
        </w:numPr>
        <w:jc w:val="both"/>
        <w:rPr>
          <w:rFonts w:ascii="Bookman Old Style" w:hAnsi="Bookman Old Style"/>
        </w:rPr>
      </w:pPr>
      <w:r w:rsidRPr="00326019">
        <w:rPr>
          <w:rFonts w:ascii="Bookman Old Style" w:hAnsi="Bookman Old Style"/>
        </w:rPr>
        <w:t>Will recognize the important of optical phenomenon like Interference and diffraction.</w:t>
      </w:r>
    </w:p>
    <w:p w:rsidR="00DB060F" w:rsidRPr="00326019" w:rsidRDefault="00DB060F" w:rsidP="00DB060F">
      <w:pPr>
        <w:pStyle w:val="ListParagraph"/>
        <w:numPr>
          <w:ilvl w:val="0"/>
          <w:numId w:val="37"/>
        </w:numPr>
        <w:jc w:val="both"/>
        <w:rPr>
          <w:rFonts w:ascii="Bookman Old Style" w:hAnsi="Bookman Old Style"/>
        </w:rPr>
      </w:pPr>
      <w:r w:rsidRPr="00326019">
        <w:rPr>
          <w:rFonts w:ascii="Bookman Old Style" w:hAnsi="Bookman Old Style"/>
        </w:rPr>
        <w:t>Will understand the role of optical fiber parameters and signal losses in communication.</w:t>
      </w:r>
    </w:p>
    <w:p w:rsidR="00DB060F" w:rsidRPr="00326019" w:rsidRDefault="00DB060F" w:rsidP="00DB060F">
      <w:pPr>
        <w:pStyle w:val="ListParagraph"/>
        <w:numPr>
          <w:ilvl w:val="0"/>
          <w:numId w:val="37"/>
        </w:numPr>
        <w:jc w:val="both"/>
        <w:rPr>
          <w:rFonts w:ascii="Bookman Old Style" w:hAnsi="Bookman Old Style"/>
        </w:rPr>
      </w:pPr>
      <w:r w:rsidRPr="00326019">
        <w:rPr>
          <w:rFonts w:ascii="Bookman Old Style" w:hAnsi="Bookman Old Style"/>
        </w:rPr>
        <w:t>Will recognize the importance of energy gap in the study of conductivity and hall effect</w:t>
      </w:r>
    </w:p>
    <w:p w:rsidR="00DB060F" w:rsidRPr="00326019" w:rsidRDefault="00DB060F" w:rsidP="00DB060F">
      <w:pPr>
        <w:pStyle w:val="ListParagraph"/>
        <w:ind w:left="837"/>
        <w:jc w:val="both"/>
        <w:rPr>
          <w:rFonts w:ascii="Bookman Old Style" w:hAnsi="Bookman Old Style"/>
        </w:rPr>
      </w:pPr>
      <w:r w:rsidRPr="00326019">
        <w:rPr>
          <w:rFonts w:ascii="Bookman Old Style" w:hAnsi="Bookman Old Style"/>
        </w:rPr>
        <w:t>in a semiconductor</w:t>
      </w:r>
    </w:p>
    <w:p w:rsidR="00DB060F" w:rsidRPr="00326019" w:rsidRDefault="00DB060F" w:rsidP="00DB060F">
      <w:pPr>
        <w:pStyle w:val="ListParagraph"/>
        <w:numPr>
          <w:ilvl w:val="0"/>
          <w:numId w:val="38"/>
        </w:numPr>
        <w:jc w:val="both"/>
        <w:rPr>
          <w:rFonts w:ascii="Bookman Old Style" w:hAnsi="Bookman Old Style"/>
        </w:rPr>
      </w:pPr>
      <w:r w:rsidRPr="00326019">
        <w:rPr>
          <w:rFonts w:ascii="Bookman Old Style" w:hAnsi="Bookman Old Style"/>
        </w:rPr>
        <w:t>Will understand the applications of B H curve.</w:t>
      </w:r>
    </w:p>
    <w:p w:rsidR="00DB060F" w:rsidRPr="00326019" w:rsidRDefault="00DB060F" w:rsidP="00DB060F">
      <w:pPr>
        <w:pStyle w:val="ListParagraph"/>
        <w:numPr>
          <w:ilvl w:val="0"/>
          <w:numId w:val="38"/>
        </w:numPr>
        <w:jc w:val="both"/>
        <w:rPr>
          <w:rFonts w:ascii="Bookman Old Style" w:hAnsi="Bookman Old Style"/>
        </w:rPr>
      </w:pPr>
      <w:r w:rsidRPr="00326019">
        <w:rPr>
          <w:rFonts w:ascii="Bookman Old Style" w:hAnsi="Bookman Old Style"/>
        </w:rPr>
        <w:t>Will acquire a practical knowledge of studying the crystal structure in terms of lattice constant.</w:t>
      </w:r>
    </w:p>
    <w:p w:rsidR="00DB060F" w:rsidRPr="00326019" w:rsidRDefault="00DB060F" w:rsidP="00DB060F">
      <w:pPr>
        <w:pStyle w:val="ListParagraph"/>
        <w:numPr>
          <w:ilvl w:val="0"/>
          <w:numId w:val="38"/>
        </w:numPr>
        <w:jc w:val="both"/>
        <w:rPr>
          <w:rFonts w:ascii="Bookman Old Style" w:hAnsi="Bookman Old Style"/>
        </w:rPr>
      </w:pPr>
      <w:r w:rsidRPr="00326019">
        <w:rPr>
          <w:rFonts w:ascii="Bookman Old Style" w:hAnsi="Bookman Old Style"/>
        </w:rPr>
        <w:t>Will recognize the application of laser in finding the particle size and its role in diffraction studies.</w:t>
      </w:r>
    </w:p>
    <w:p w:rsidR="00DB060F" w:rsidRPr="00326019" w:rsidRDefault="00DB060F" w:rsidP="00DB060F">
      <w:pPr>
        <w:pStyle w:val="ListParagraph"/>
        <w:numPr>
          <w:ilvl w:val="0"/>
          <w:numId w:val="36"/>
        </w:numPr>
        <w:jc w:val="both"/>
        <w:rPr>
          <w:rFonts w:ascii="Bookman Old Style" w:hAnsi="Bookman Old Style"/>
        </w:rPr>
      </w:pPr>
      <w:r w:rsidRPr="00326019">
        <w:rPr>
          <w:rFonts w:ascii="Bookman Old Style" w:hAnsi="Bookman Old Style"/>
        </w:rPr>
        <w:t>Will learn to synthesis of the nanomaterials and recognize its importance by knowing its nano particle size and its impact on its properties.</w:t>
      </w:r>
    </w:p>
    <w:p w:rsidR="00DB060F" w:rsidRPr="00326019" w:rsidRDefault="00DB060F" w:rsidP="00DB060F">
      <w:pPr>
        <w:jc w:val="both"/>
        <w:rPr>
          <w:rFonts w:ascii="Bookman Old Style" w:hAnsi="Bookman Old Style"/>
        </w:rPr>
      </w:pPr>
    </w:p>
    <w:p w:rsidR="00DB060F" w:rsidRPr="00326019" w:rsidRDefault="00DB060F" w:rsidP="00DB060F">
      <w:pPr>
        <w:tabs>
          <w:tab w:val="left" w:pos="375"/>
        </w:tabs>
        <w:jc w:val="both"/>
        <w:rPr>
          <w:rFonts w:ascii="Bookman Old Style" w:hAnsi="Bookman Old Style"/>
          <w:b/>
        </w:rPr>
      </w:pPr>
      <w:r w:rsidRPr="00326019">
        <w:rPr>
          <w:rFonts w:ascii="Bookman Old Style" w:hAnsi="Bookman Old Style"/>
          <w:b/>
        </w:rPr>
        <w:t>Any 10 of the following experiments has to be performed during the I year I semester</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radius of curvature of a Plano-convex lens by forming Newton’s rings.</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wavelength of given source using diffraction grating in normal incidence method.</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Numerical aperture, acceptance angle of an optical fiber.</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Energy gap of a Semiconductor diode.</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Hall effect – Determination of mobility of charge carriers.</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 xml:space="preserve">B-H curve – Determination of hysteresis loss for a given magnetic material. </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Crystallite size using X-ray pattern (powder) using debye-scheerer method.</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particle size by using laser source.</w:t>
      </w:r>
    </w:p>
    <w:p w:rsidR="00DB060F" w:rsidRPr="00326019" w:rsidRDefault="00DB060F" w:rsidP="00DB060F">
      <w:pPr>
        <w:pStyle w:val="ListParagraph"/>
        <w:numPr>
          <w:ilvl w:val="0"/>
          <w:numId w:val="35"/>
        </w:numPr>
        <w:tabs>
          <w:tab w:val="left" w:pos="270"/>
        </w:tabs>
        <w:jc w:val="both"/>
        <w:rPr>
          <w:rFonts w:ascii="Bookman Old Style" w:hAnsi="Bookman Old Style"/>
        </w:rPr>
      </w:pPr>
      <w:r w:rsidRPr="00326019">
        <w:rPr>
          <w:rFonts w:ascii="Bookman Old Style" w:hAnsi="Bookman Old Style"/>
        </w:rPr>
        <w:t>Determination of dispersive power of a prism.</w:t>
      </w:r>
    </w:p>
    <w:p w:rsidR="00DB060F" w:rsidRPr="001A6F47" w:rsidRDefault="001A6F47" w:rsidP="001A6F47">
      <w:pPr>
        <w:tabs>
          <w:tab w:val="left" w:pos="270"/>
        </w:tabs>
        <w:ind w:left="360"/>
        <w:jc w:val="both"/>
        <w:rPr>
          <w:rFonts w:ascii="Bookman Old Style" w:hAnsi="Bookman Old Style"/>
        </w:rPr>
      </w:pPr>
      <w:r>
        <w:rPr>
          <w:rFonts w:ascii="Bookman Old Style" w:hAnsi="Bookman Old Style"/>
        </w:rPr>
        <w:t xml:space="preserve">10. </w:t>
      </w:r>
      <w:r w:rsidR="00DB060F" w:rsidRPr="001A6F47">
        <w:rPr>
          <w:rFonts w:ascii="Bookman Old Style" w:hAnsi="Bookman Old Style"/>
        </w:rPr>
        <w:t>Determination of thickness of the thin wire using wedge Method.</w:t>
      </w:r>
    </w:p>
    <w:p w:rsidR="00DB060F" w:rsidRPr="001A6F47" w:rsidRDefault="001A6F47" w:rsidP="001A6F47">
      <w:pPr>
        <w:tabs>
          <w:tab w:val="left" w:pos="270"/>
        </w:tabs>
        <w:jc w:val="both"/>
        <w:rPr>
          <w:rFonts w:ascii="Bookman Old Style" w:hAnsi="Bookman Old Style"/>
        </w:rPr>
      </w:pPr>
      <w:r>
        <w:rPr>
          <w:rFonts w:ascii="Bookman Old Style" w:hAnsi="Bookman Old Style"/>
        </w:rPr>
        <w:t xml:space="preserve">     11. </w:t>
      </w:r>
      <w:r w:rsidR="00DB060F" w:rsidRPr="001A6F47">
        <w:rPr>
          <w:rFonts w:ascii="Bookman Old Style" w:hAnsi="Bookman Old Style"/>
        </w:rPr>
        <w:t>Laser : Diffraction due to single  slit</w:t>
      </w:r>
    </w:p>
    <w:p w:rsidR="00DB060F" w:rsidRPr="001A6F47" w:rsidRDefault="00DB060F" w:rsidP="001A6F47">
      <w:pPr>
        <w:pStyle w:val="ListParagraph"/>
        <w:numPr>
          <w:ilvl w:val="0"/>
          <w:numId w:val="49"/>
        </w:numPr>
        <w:tabs>
          <w:tab w:val="left" w:pos="270"/>
        </w:tabs>
        <w:jc w:val="both"/>
        <w:rPr>
          <w:rFonts w:ascii="Bookman Old Style" w:hAnsi="Bookman Old Style"/>
        </w:rPr>
      </w:pPr>
      <w:r w:rsidRPr="001A6F47">
        <w:rPr>
          <w:rFonts w:ascii="Bookman Old Style" w:hAnsi="Bookman Old Style"/>
        </w:rPr>
        <w:t>Laser : Diffraction due to  double slit</w:t>
      </w:r>
      <w:r w:rsidRPr="001A6F47">
        <w:rPr>
          <w:rFonts w:ascii="Bookman Old Style" w:hAnsi="Bookman Old Style"/>
        </w:rPr>
        <w:tab/>
      </w:r>
    </w:p>
    <w:p w:rsidR="00DB060F" w:rsidRPr="00326019" w:rsidRDefault="00DB060F" w:rsidP="001A6F47">
      <w:pPr>
        <w:pStyle w:val="ListParagraph"/>
        <w:numPr>
          <w:ilvl w:val="0"/>
          <w:numId w:val="49"/>
        </w:numPr>
        <w:tabs>
          <w:tab w:val="left" w:pos="270"/>
        </w:tabs>
        <w:jc w:val="both"/>
        <w:rPr>
          <w:rFonts w:ascii="Bookman Old Style" w:hAnsi="Bookman Old Style"/>
        </w:rPr>
      </w:pPr>
      <w:r w:rsidRPr="00326019">
        <w:rPr>
          <w:rFonts w:ascii="Bookman Old Style" w:hAnsi="Bookman Old Style"/>
        </w:rPr>
        <w:t>Laser: Determination of wavelength using diffraction grating</w:t>
      </w:r>
    </w:p>
    <w:p w:rsidR="00DB060F" w:rsidRPr="00326019" w:rsidRDefault="00DB060F" w:rsidP="001A6F47">
      <w:pPr>
        <w:pStyle w:val="ListParagraph"/>
        <w:numPr>
          <w:ilvl w:val="0"/>
          <w:numId w:val="49"/>
        </w:numPr>
        <w:tabs>
          <w:tab w:val="left" w:pos="270"/>
        </w:tabs>
        <w:jc w:val="both"/>
        <w:rPr>
          <w:rFonts w:ascii="Bookman Old Style" w:hAnsi="Bookman Old Style"/>
        </w:rPr>
      </w:pPr>
      <w:r w:rsidRPr="00326019">
        <w:rPr>
          <w:rFonts w:ascii="Bookman Old Style" w:hAnsi="Bookman Old Style"/>
        </w:rPr>
        <w:t>Magnetic field along the axis of a current carrying coil – Stewart and Gee’s method.</w:t>
      </w:r>
    </w:p>
    <w:p w:rsidR="00DB060F" w:rsidRPr="00326019" w:rsidRDefault="00DB060F" w:rsidP="001A6F47">
      <w:pPr>
        <w:pStyle w:val="ListParagraph"/>
        <w:numPr>
          <w:ilvl w:val="0"/>
          <w:numId w:val="49"/>
        </w:numPr>
        <w:tabs>
          <w:tab w:val="left" w:pos="270"/>
        </w:tabs>
        <w:jc w:val="both"/>
        <w:rPr>
          <w:rFonts w:ascii="Bookman Old Style" w:hAnsi="Bookman Old Style"/>
        </w:rPr>
      </w:pPr>
      <w:r w:rsidRPr="00326019">
        <w:rPr>
          <w:rFonts w:ascii="Bookman Old Style" w:hAnsi="Bookman Old Style"/>
        </w:rPr>
        <w:t xml:space="preserve">Synthesis of nanomaterial by any suitable method. </w:t>
      </w:r>
    </w:p>
    <w:p w:rsidR="00DB060F" w:rsidRPr="00326019" w:rsidRDefault="00DB060F" w:rsidP="00DB060F">
      <w:pPr>
        <w:rPr>
          <w:rFonts w:ascii="Bookman Old Style" w:hAnsi="Bookman Old Style"/>
          <w:b/>
        </w:rPr>
      </w:pPr>
    </w:p>
    <w:p w:rsidR="00DB060F" w:rsidRPr="00326019" w:rsidRDefault="00DB060F" w:rsidP="00DB060F">
      <w:pPr>
        <w:rPr>
          <w:rFonts w:ascii="Bookman Old Style" w:hAnsi="Bookman Old Style"/>
        </w:rPr>
      </w:pPr>
      <w:r w:rsidRPr="00326019">
        <w:rPr>
          <w:rFonts w:ascii="Bookman Old Style" w:hAnsi="Bookman Old Style"/>
          <w:b/>
        </w:rPr>
        <w:lastRenderedPageBreak/>
        <w:t>References:</w:t>
      </w:r>
      <w:r w:rsidRPr="00326019">
        <w:rPr>
          <w:rFonts w:ascii="Bookman Old Style" w:hAnsi="Bookman Old Style"/>
        </w:rPr>
        <w:t xml:space="preserve"> </w:t>
      </w:r>
    </w:p>
    <w:p w:rsidR="00DB060F" w:rsidRPr="00326019" w:rsidRDefault="00DB060F" w:rsidP="00DB060F">
      <w:pPr>
        <w:pStyle w:val="ListParagraph"/>
        <w:numPr>
          <w:ilvl w:val="0"/>
          <w:numId w:val="39"/>
        </w:numPr>
        <w:rPr>
          <w:rFonts w:ascii="Bookman Old Style" w:hAnsi="Bookman Old Style"/>
        </w:rPr>
      </w:pPr>
      <w:r w:rsidRPr="00326019">
        <w:rPr>
          <w:rFonts w:ascii="Bookman Old Style" w:hAnsi="Bookman Old Style"/>
        </w:rPr>
        <w:t xml:space="preserve"> Engineering Physics Practicals – NU Age Publishing House, Hyderabad.</w:t>
      </w:r>
    </w:p>
    <w:p w:rsidR="00DB060F" w:rsidRPr="00326019" w:rsidRDefault="00DB060F" w:rsidP="00DB060F">
      <w:pPr>
        <w:pStyle w:val="ListParagraph"/>
        <w:numPr>
          <w:ilvl w:val="0"/>
          <w:numId w:val="39"/>
        </w:numPr>
        <w:rPr>
          <w:rFonts w:ascii="Bookman Old Style" w:hAnsi="Bookman Old Style"/>
        </w:rPr>
      </w:pPr>
      <w:r w:rsidRPr="00326019">
        <w:rPr>
          <w:rFonts w:ascii="Bookman Old Style" w:hAnsi="Bookman Old Style"/>
        </w:rPr>
        <w:t>Engineering Practical physics – Cengage Learning,  Delhi.</w:t>
      </w:r>
    </w:p>
    <w:p w:rsidR="00DB060F" w:rsidRPr="00326019" w:rsidRDefault="00DB060F" w:rsidP="00DB060F">
      <w:pPr>
        <w:jc w:val="both"/>
        <w:rPr>
          <w:rFonts w:ascii="Bookman Old Style" w:hAnsi="Bookman Old Style"/>
          <w:b/>
        </w:rPr>
      </w:pPr>
      <w:r w:rsidRPr="00326019">
        <w:rPr>
          <w:rFonts w:ascii="Bookman Old Style" w:hAnsi="Bookman Old Style"/>
          <w:b/>
        </w:rPr>
        <w:t>Outcomes:</w:t>
      </w:r>
    </w:p>
    <w:p w:rsidR="00DB060F" w:rsidRPr="00326019" w:rsidRDefault="00DB060F" w:rsidP="00DB060F">
      <w:pPr>
        <w:pStyle w:val="ListParagraph"/>
        <w:numPr>
          <w:ilvl w:val="0"/>
          <w:numId w:val="37"/>
        </w:numPr>
        <w:jc w:val="both"/>
        <w:rPr>
          <w:rFonts w:ascii="Bookman Old Style" w:hAnsi="Bookman Old Style"/>
        </w:rPr>
      </w:pPr>
      <w:r w:rsidRPr="00326019">
        <w:rPr>
          <w:rFonts w:ascii="Bookman Old Style" w:hAnsi="Bookman Old Style"/>
        </w:rPr>
        <w:t>Would recognize the important of optical phenomenon like Interference and diffraction.</w:t>
      </w:r>
    </w:p>
    <w:p w:rsidR="00DB060F" w:rsidRPr="00326019" w:rsidRDefault="00DB060F" w:rsidP="00DB060F">
      <w:pPr>
        <w:pStyle w:val="ListParagraph"/>
        <w:numPr>
          <w:ilvl w:val="0"/>
          <w:numId w:val="37"/>
        </w:numPr>
        <w:jc w:val="both"/>
        <w:rPr>
          <w:rFonts w:ascii="Bookman Old Style" w:hAnsi="Bookman Old Style"/>
        </w:rPr>
      </w:pPr>
      <w:r w:rsidRPr="00326019">
        <w:rPr>
          <w:rFonts w:ascii="Bookman Old Style" w:hAnsi="Bookman Old Style"/>
        </w:rPr>
        <w:t>Would have acquired the practical application knowledge of optical fiber, semiconductor, dieclectric and magnetic materials, crystal structure and lasers by the study of their relative parameters.</w:t>
      </w:r>
    </w:p>
    <w:p w:rsidR="00A05BD4" w:rsidRPr="00326019" w:rsidRDefault="00DB060F" w:rsidP="00DB060F">
      <w:pPr>
        <w:spacing w:after="200" w:line="276" w:lineRule="auto"/>
        <w:rPr>
          <w:rFonts w:ascii="Bookman Old Style" w:hAnsi="Bookman Old Style"/>
          <w:b/>
        </w:rPr>
      </w:pPr>
      <w:r w:rsidRPr="00326019">
        <w:rPr>
          <w:rFonts w:ascii="Bookman Old Style" w:hAnsi="Bookman Old Style"/>
        </w:rPr>
        <w:t>Would recognize the significant importance of nanomaterials in various engineering fields.</w:t>
      </w:r>
      <w:r w:rsidR="00A05BD4" w:rsidRPr="00326019">
        <w:rPr>
          <w:rFonts w:ascii="Bookman Old Style" w:hAnsi="Bookman Old Style"/>
          <w:b/>
        </w:rPr>
        <w:br w:type="page"/>
      </w:r>
    </w:p>
    <w:p w:rsidR="00A05BD4" w:rsidRPr="00326019" w:rsidRDefault="00A05BD4" w:rsidP="00A05BD4">
      <w:pPr>
        <w:rPr>
          <w:rFonts w:ascii="Bookman Old Style" w:hAnsi="Bookman Old Style"/>
          <w:b/>
        </w:rPr>
      </w:pPr>
      <w:r w:rsidRPr="00326019">
        <w:rPr>
          <w:rFonts w:ascii="Bookman Old Style" w:hAnsi="Bookman Old Style"/>
          <w:b/>
        </w:rPr>
        <w:lastRenderedPageBreak/>
        <w:t>2015-2016</w:t>
      </w:r>
    </w:p>
    <w:p w:rsidR="00A05BD4" w:rsidRPr="00326019" w:rsidRDefault="00A05BD4" w:rsidP="00A05BD4">
      <w:pPr>
        <w:rPr>
          <w:rFonts w:ascii="Bookman Old Style" w:hAnsi="Bookman Old Style"/>
        </w:rPr>
      </w:pPr>
    </w:p>
    <w:p w:rsidR="00A05BD4" w:rsidRPr="00326019" w:rsidRDefault="00A05BD4" w:rsidP="00A05BD4">
      <w:pPr>
        <w:jc w:val="center"/>
        <w:rPr>
          <w:rFonts w:ascii="Bookman Old Style" w:hAnsi="Bookman Old Style"/>
          <w:b/>
        </w:rPr>
      </w:pPr>
      <w:r w:rsidRPr="00326019">
        <w:rPr>
          <w:rFonts w:ascii="Bookman Old Style" w:hAnsi="Bookman Old Style"/>
          <w:b/>
        </w:rPr>
        <w:t>JAWAHARLAL NEHRU TECHNOLOGICAL UNIVERSITY ANANTAPUR</w:t>
      </w:r>
    </w:p>
    <w:p w:rsidR="00A05BD4" w:rsidRPr="00326019" w:rsidRDefault="00A05BD4" w:rsidP="00A05BD4">
      <w:pPr>
        <w:jc w:val="center"/>
        <w:rPr>
          <w:rFonts w:ascii="Bookman Old Style" w:hAnsi="Bookman Old Style"/>
          <w:b/>
        </w:rPr>
      </w:pPr>
      <w:r w:rsidRPr="00326019">
        <w:rPr>
          <w:rFonts w:ascii="Bookman Old Style" w:hAnsi="Bookman Old Style"/>
          <w:b/>
        </w:rPr>
        <w:t>ANANTHAPURAMU</w:t>
      </w:r>
    </w:p>
    <w:p w:rsidR="00A05BD4" w:rsidRPr="00326019" w:rsidRDefault="00A05BD4" w:rsidP="00A05BD4">
      <w:pPr>
        <w:rPr>
          <w:rFonts w:ascii="Bookman Old Style" w:hAnsi="Bookman Old Style"/>
          <w:b/>
        </w:rPr>
      </w:pPr>
      <w:r w:rsidRPr="00326019">
        <w:rPr>
          <w:rFonts w:ascii="Bookman Old Style" w:hAnsi="Bookman Old Style"/>
          <w:b/>
          <w:bCs/>
        </w:rPr>
        <w:t>B.Tech. I - II Sem. (E</w:t>
      </w:r>
      <w:r w:rsidR="00260FB6" w:rsidRPr="00326019">
        <w:rPr>
          <w:rFonts w:ascii="Bookman Old Style" w:hAnsi="Bookman Old Style"/>
          <w:b/>
          <w:bCs/>
        </w:rPr>
        <w:t>I</w:t>
      </w:r>
      <w:r w:rsidRPr="00326019">
        <w:rPr>
          <w:rFonts w:ascii="Bookman Old Style" w:hAnsi="Bookman Old Style"/>
          <w:b/>
          <w:bCs/>
        </w:rPr>
        <w:t xml:space="preserve">E) </w:t>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r>
      <w:r w:rsidRPr="00326019">
        <w:rPr>
          <w:rFonts w:ascii="Bookman Old Style" w:hAnsi="Bookman Old Style"/>
          <w:b/>
          <w:bCs/>
        </w:rPr>
        <w:tab/>
        <w:t xml:space="preserve">          </w:t>
      </w:r>
      <w:r w:rsidRPr="00326019">
        <w:rPr>
          <w:rFonts w:ascii="Bookman Old Style" w:hAnsi="Bookman Old Style"/>
          <w:b/>
        </w:rPr>
        <w:t>P</w:t>
      </w:r>
      <w:r w:rsidRPr="00326019">
        <w:rPr>
          <w:rFonts w:ascii="Bookman Old Style" w:hAnsi="Bookman Old Style"/>
          <w:b/>
        </w:rPr>
        <w:tab/>
        <w:t>C</w:t>
      </w:r>
    </w:p>
    <w:p w:rsidR="00A05BD4" w:rsidRPr="00326019" w:rsidRDefault="00A05BD4" w:rsidP="00A05BD4">
      <w:pPr>
        <w:rPr>
          <w:rFonts w:ascii="Bookman Old Style" w:hAnsi="Bookman Old Style"/>
          <w:b/>
        </w:rPr>
      </w:pP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r>
      <w:r w:rsidRPr="00326019">
        <w:rPr>
          <w:rFonts w:ascii="Bookman Old Style" w:hAnsi="Bookman Old Style"/>
          <w:b/>
        </w:rPr>
        <w:tab/>
        <w:t xml:space="preserve">  </w:t>
      </w:r>
      <w:r w:rsidRPr="00326019">
        <w:rPr>
          <w:rFonts w:ascii="Bookman Old Style" w:hAnsi="Bookman Old Style"/>
          <w:b/>
        </w:rPr>
        <w:tab/>
        <w:t xml:space="preserve"> 4</w:t>
      </w:r>
      <w:r w:rsidRPr="00326019">
        <w:rPr>
          <w:rFonts w:ascii="Bookman Old Style" w:hAnsi="Bookman Old Style"/>
          <w:b/>
        </w:rPr>
        <w:tab/>
        <w:t>2</w:t>
      </w:r>
    </w:p>
    <w:p w:rsidR="005E37A4" w:rsidRPr="00326019" w:rsidRDefault="005E37A4" w:rsidP="005E37A4">
      <w:pPr>
        <w:jc w:val="center"/>
        <w:rPr>
          <w:rFonts w:ascii="Bookman Old Style" w:hAnsi="Bookman Old Style"/>
          <w:b/>
        </w:rPr>
      </w:pPr>
      <w:r w:rsidRPr="00492ACB">
        <w:rPr>
          <w:rFonts w:ascii="Bookman Old Style" w:hAnsi="Bookman Old Style"/>
          <w:b/>
        </w:rPr>
        <w:t>(</w:t>
      </w:r>
      <w:r w:rsidR="00492ACB" w:rsidRPr="00492ACB">
        <w:rPr>
          <w:rFonts w:ascii="Bookman Old Style" w:hAnsi="Bookman Old Style"/>
          <w:b/>
        </w:rPr>
        <w:t>15A99201</w:t>
      </w:r>
      <w:r w:rsidRPr="00326019">
        <w:rPr>
          <w:rFonts w:ascii="Bookman Old Style" w:hAnsi="Bookman Old Style"/>
          <w:b/>
        </w:rPr>
        <w:t>) ENGINEERING &amp; I.T. WORKSHOP</w:t>
      </w:r>
    </w:p>
    <w:p w:rsidR="005E37A4" w:rsidRPr="00326019" w:rsidRDefault="005E37A4" w:rsidP="005E37A4">
      <w:pPr>
        <w:jc w:val="center"/>
        <w:rPr>
          <w:rFonts w:ascii="Bookman Old Style" w:hAnsi="Bookman Old Style"/>
          <w:b/>
        </w:rPr>
      </w:pPr>
    </w:p>
    <w:p w:rsidR="005E37A4" w:rsidRPr="00326019" w:rsidRDefault="005E37A4" w:rsidP="005E37A4">
      <w:pPr>
        <w:jc w:val="both"/>
        <w:rPr>
          <w:rFonts w:ascii="Bookman Old Style" w:hAnsi="Bookman Old Style"/>
          <w:b/>
          <w:color w:val="000000"/>
          <w:spacing w:val="-2"/>
        </w:rPr>
      </w:pPr>
    </w:p>
    <w:p w:rsidR="005E37A4" w:rsidRPr="00326019" w:rsidRDefault="005E37A4" w:rsidP="005E37A4">
      <w:pPr>
        <w:jc w:val="both"/>
        <w:rPr>
          <w:rFonts w:ascii="Bookman Old Style" w:hAnsi="Bookman Old Style"/>
          <w:b/>
          <w:color w:val="000000"/>
          <w:spacing w:val="-2"/>
        </w:rPr>
      </w:pPr>
      <w:r w:rsidRPr="00326019">
        <w:rPr>
          <w:rFonts w:ascii="Bookman Old Style" w:hAnsi="Bookman Old Style"/>
          <w:b/>
          <w:color w:val="000000"/>
          <w:spacing w:val="-2"/>
        </w:rPr>
        <w:t>ENGINEERING WORKSHOP</w:t>
      </w:r>
    </w:p>
    <w:p w:rsidR="005E37A4" w:rsidRPr="00326019" w:rsidRDefault="005E37A4" w:rsidP="005E37A4">
      <w:pPr>
        <w:jc w:val="both"/>
        <w:rPr>
          <w:rFonts w:ascii="Bookman Old Style" w:hAnsi="Bookman Old Style"/>
          <w:b/>
          <w:i/>
          <w:color w:val="000000"/>
          <w:spacing w:val="-2"/>
        </w:rPr>
      </w:pPr>
    </w:p>
    <w:p w:rsidR="005E37A4" w:rsidRPr="00326019" w:rsidRDefault="005E37A4" w:rsidP="005E37A4">
      <w:pPr>
        <w:jc w:val="both"/>
        <w:rPr>
          <w:rFonts w:ascii="Bookman Old Style" w:hAnsi="Bookman Old Style"/>
          <w:i/>
          <w:color w:val="000000"/>
          <w:spacing w:val="-2"/>
        </w:rPr>
      </w:pPr>
      <w:r w:rsidRPr="00326019">
        <w:rPr>
          <w:rFonts w:ascii="Bookman Old Style" w:hAnsi="Bookman Old Style"/>
          <w:b/>
          <w:i/>
          <w:color w:val="000000"/>
          <w:spacing w:val="-2"/>
        </w:rPr>
        <w:t>Course Objective:</w:t>
      </w:r>
      <w:r w:rsidRPr="00326019">
        <w:rPr>
          <w:rFonts w:ascii="Bookman Old Style" w:hAnsi="Bookman Old Style"/>
          <w:i/>
          <w:color w:val="000000"/>
          <w:spacing w:val="-2"/>
        </w:rPr>
        <w:t xml:space="preserve"> </w:t>
      </w:r>
    </w:p>
    <w:p w:rsidR="005E37A4" w:rsidRPr="00326019" w:rsidRDefault="005E37A4" w:rsidP="005E37A4">
      <w:pPr>
        <w:jc w:val="both"/>
        <w:rPr>
          <w:rFonts w:ascii="Bookman Old Style" w:hAnsi="Bookman Old Style"/>
          <w:i/>
          <w:color w:val="000000"/>
          <w:spacing w:val="-2"/>
        </w:rPr>
      </w:pPr>
      <w:r w:rsidRPr="00326019">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5E37A4" w:rsidRPr="00326019" w:rsidRDefault="005E37A4" w:rsidP="005E37A4">
      <w:pPr>
        <w:jc w:val="both"/>
        <w:rPr>
          <w:rFonts w:ascii="Bookman Old Style" w:hAnsi="Bookman Old Style"/>
          <w:b/>
        </w:rPr>
      </w:pPr>
    </w:p>
    <w:p w:rsidR="005E37A4" w:rsidRPr="00326019" w:rsidRDefault="005E37A4" w:rsidP="005E37A4">
      <w:pPr>
        <w:autoSpaceDE w:val="0"/>
        <w:autoSpaceDN w:val="0"/>
        <w:adjustRightInd w:val="0"/>
        <w:jc w:val="both"/>
        <w:rPr>
          <w:rFonts w:ascii="Bookman Old Style" w:hAnsi="Bookman Old Style"/>
          <w:b/>
          <w:bCs/>
        </w:rPr>
      </w:pPr>
      <w:r w:rsidRPr="00326019">
        <w:rPr>
          <w:rFonts w:ascii="Bookman Old Style" w:hAnsi="Bookman Old Style"/>
          <w:b/>
          <w:bCs/>
        </w:rPr>
        <w:t>1. TRADES FOR EXERCISES:</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Fitting shop– Two joints (exercises) from: square joint, V joint, half round joint or dove tail joint out of      100 x 50 x 5 mm M.S. stock</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 xml:space="preserve">Sheet metal shop– Two jobs (exercises) from: Tray, cylinder, hopper or funnel from out of 22 or 20  guage G.I. sheet </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Foundry– Preparation of two moulds (exercises): for a single pattern and a double pattern.</w:t>
      </w:r>
    </w:p>
    <w:p w:rsidR="005E37A4" w:rsidRPr="00326019" w:rsidRDefault="005E37A4" w:rsidP="005E37A4">
      <w:pPr>
        <w:numPr>
          <w:ilvl w:val="0"/>
          <w:numId w:val="40"/>
        </w:numPr>
        <w:autoSpaceDE w:val="0"/>
        <w:autoSpaceDN w:val="0"/>
        <w:adjustRightInd w:val="0"/>
        <w:jc w:val="both"/>
        <w:rPr>
          <w:rFonts w:ascii="Bookman Old Style" w:hAnsi="Bookman Old Style"/>
        </w:rPr>
      </w:pPr>
      <w:r w:rsidRPr="00326019">
        <w:rPr>
          <w:rFonts w:ascii="Bookman Old Style" w:hAnsi="Bookman Old Style"/>
        </w:rPr>
        <w:t>Welding – Preparation of two welds (exercises): single V butt joint, lap joint, double V butt joint or  T fillet joint.</w:t>
      </w:r>
    </w:p>
    <w:p w:rsidR="005E37A4" w:rsidRPr="00326019" w:rsidRDefault="005E37A4" w:rsidP="005E37A4">
      <w:pPr>
        <w:autoSpaceDE w:val="0"/>
        <w:autoSpaceDN w:val="0"/>
        <w:adjustRightInd w:val="0"/>
        <w:ind w:left="720"/>
        <w:jc w:val="both"/>
        <w:rPr>
          <w:rFonts w:ascii="Bookman Old Style" w:hAnsi="Bookman Old Style"/>
        </w:rPr>
      </w:pPr>
    </w:p>
    <w:p w:rsidR="005E37A4" w:rsidRPr="00326019" w:rsidRDefault="005E37A4" w:rsidP="005E37A4">
      <w:pPr>
        <w:autoSpaceDE w:val="0"/>
        <w:autoSpaceDN w:val="0"/>
        <w:adjustRightInd w:val="0"/>
        <w:jc w:val="both"/>
        <w:rPr>
          <w:rFonts w:ascii="Bookman Old Style" w:hAnsi="Bookman Old Style"/>
          <w:b/>
          <w:bCs/>
        </w:rPr>
      </w:pPr>
      <w:r w:rsidRPr="00326019">
        <w:rPr>
          <w:rFonts w:ascii="Bookman Old Style" w:hAnsi="Bookman Old Style"/>
          <w:b/>
          <w:bCs/>
        </w:rPr>
        <w:t>2. TRADES FOR DEMONSTRATION:</w:t>
      </w:r>
    </w:p>
    <w:p w:rsidR="005E37A4" w:rsidRPr="00326019" w:rsidRDefault="005E37A4" w:rsidP="005E37A4">
      <w:pPr>
        <w:pStyle w:val="ListParagraph"/>
        <w:numPr>
          <w:ilvl w:val="0"/>
          <w:numId w:val="41"/>
        </w:numPr>
        <w:autoSpaceDE w:val="0"/>
        <w:autoSpaceDN w:val="0"/>
        <w:adjustRightInd w:val="0"/>
        <w:jc w:val="both"/>
        <w:rPr>
          <w:rFonts w:ascii="Bookman Old Style" w:hAnsi="Bookman Old Style"/>
        </w:rPr>
      </w:pPr>
      <w:r w:rsidRPr="00326019">
        <w:rPr>
          <w:rFonts w:ascii="Bookman Old Style" w:hAnsi="Bookman Old Style"/>
        </w:rPr>
        <w:t>Plumbing</w:t>
      </w:r>
    </w:p>
    <w:p w:rsidR="005E37A4" w:rsidRPr="00326019" w:rsidRDefault="005E37A4" w:rsidP="005E37A4">
      <w:pPr>
        <w:pStyle w:val="ListParagraph"/>
        <w:numPr>
          <w:ilvl w:val="0"/>
          <w:numId w:val="41"/>
        </w:numPr>
        <w:autoSpaceDE w:val="0"/>
        <w:autoSpaceDN w:val="0"/>
        <w:adjustRightInd w:val="0"/>
        <w:jc w:val="both"/>
        <w:rPr>
          <w:rFonts w:ascii="Bookman Old Style" w:hAnsi="Bookman Old Style"/>
        </w:rPr>
      </w:pPr>
      <w:r w:rsidRPr="00326019">
        <w:rPr>
          <w:rFonts w:ascii="Bookman Old Style" w:hAnsi="Bookman Old Style"/>
        </w:rPr>
        <w:t>Machine Shop</w:t>
      </w:r>
    </w:p>
    <w:p w:rsidR="005E37A4" w:rsidRPr="00326019" w:rsidRDefault="005E37A4" w:rsidP="005E37A4">
      <w:pPr>
        <w:pStyle w:val="ListParagraph"/>
        <w:numPr>
          <w:ilvl w:val="0"/>
          <w:numId w:val="41"/>
        </w:numPr>
        <w:autoSpaceDE w:val="0"/>
        <w:autoSpaceDN w:val="0"/>
        <w:adjustRightInd w:val="0"/>
        <w:jc w:val="both"/>
        <w:rPr>
          <w:rFonts w:ascii="Bookman Old Style" w:hAnsi="Bookman Old Style"/>
        </w:rPr>
      </w:pPr>
      <w:r w:rsidRPr="00326019">
        <w:rPr>
          <w:rFonts w:ascii="Bookman Old Style" w:hAnsi="Bookman Old Style"/>
        </w:rPr>
        <w:t xml:space="preserve">Metal Cutting </w:t>
      </w:r>
    </w:p>
    <w:p w:rsidR="005E37A4" w:rsidRPr="00326019" w:rsidRDefault="005E37A4" w:rsidP="005E37A4">
      <w:pPr>
        <w:autoSpaceDE w:val="0"/>
        <w:autoSpaceDN w:val="0"/>
        <w:adjustRightInd w:val="0"/>
        <w:jc w:val="both"/>
        <w:rPr>
          <w:rFonts w:ascii="Bookman Old Style" w:hAnsi="Bookman Old Style"/>
          <w:bCs/>
        </w:rPr>
      </w:pPr>
      <w:r w:rsidRPr="00326019">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not be used for the exercises but they give valuable information to the </w:t>
      </w:r>
      <w:r w:rsidRPr="00326019">
        <w:rPr>
          <w:rFonts w:ascii="Bookman Old Style" w:hAnsi="Bookman Old Style"/>
          <w:bCs/>
        </w:rPr>
        <w:lastRenderedPageBreak/>
        <w:t xml:space="preserve">student). In the class work or in the examination knowledge of all shop practices may be stressed upon rather than skill acquired in making the job.    </w:t>
      </w:r>
    </w:p>
    <w:p w:rsidR="005E37A4" w:rsidRPr="00326019" w:rsidRDefault="005E37A4" w:rsidP="005E37A4">
      <w:pPr>
        <w:autoSpaceDE w:val="0"/>
        <w:autoSpaceDN w:val="0"/>
        <w:adjustRightInd w:val="0"/>
        <w:jc w:val="both"/>
        <w:rPr>
          <w:rFonts w:ascii="Bookman Old Style" w:hAnsi="Bookman Old Style"/>
          <w:b/>
          <w:bCs/>
          <w:i/>
        </w:rPr>
      </w:pPr>
      <w:r w:rsidRPr="00326019">
        <w:rPr>
          <w:rFonts w:ascii="Bookman Old Style" w:hAnsi="Bookman Old Style"/>
          <w:b/>
          <w:bCs/>
          <w:i/>
        </w:rPr>
        <w:t>References:</w:t>
      </w:r>
    </w:p>
    <w:p w:rsidR="005E37A4" w:rsidRPr="00326019" w:rsidRDefault="005E37A4" w:rsidP="005E37A4">
      <w:pPr>
        <w:numPr>
          <w:ilvl w:val="0"/>
          <w:numId w:val="42"/>
        </w:numPr>
        <w:autoSpaceDE w:val="0"/>
        <w:autoSpaceDN w:val="0"/>
        <w:adjustRightInd w:val="0"/>
        <w:jc w:val="both"/>
        <w:rPr>
          <w:rFonts w:ascii="Bookman Old Style" w:hAnsi="Bookman Old Style"/>
          <w:i/>
        </w:rPr>
      </w:pPr>
      <w:r w:rsidRPr="00326019">
        <w:rPr>
          <w:rFonts w:ascii="Bookman Old Style" w:hAnsi="Bookman Old Style"/>
          <w:i/>
        </w:rPr>
        <w:t>Engineering Work shop practice for JNTU, V. Ramesh Babu, VRB Publishers Pvt. Ltd., 2009</w:t>
      </w:r>
    </w:p>
    <w:p w:rsidR="005E37A4" w:rsidRPr="00326019" w:rsidRDefault="005E37A4" w:rsidP="005E37A4">
      <w:pPr>
        <w:numPr>
          <w:ilvl w:val="0"/>
          <w:numId w:val="42"/>
        </w:numPr>
        <w:autoSpaceDE w:val="0"/>
        <w:autoSpaceDN w:val="0"/>
        <w:adjustRightInd w:val="0"/>
        <w:jc w:val="both"/>
        <w:rPr>
          <w:rFonts w:ascii="Bookman Old Style" w:hAnsi="Bookman Old Style"/>
          <w:i/>
        </w:rPr>
      </w:pPr>
      <w:r w:rsidRPr="00326019">
        <w:rPr>
          <w:rFonts w:ascii="Bookman Old Style" w:hAnsi="Bookman Old Style"/>
          <w:i/>
        </w:rPr>
        <w:t>Work shop Manual / P.Kannaiah/ K.L.Narayana/ SciTech Publishers.</w:t>
      </w:r>
    </w:p>
    <w:p w:rsidR="005E37A4" w:rsidRPr="00326019" w:rsidRDefault="005E37A4" w:rsidP="005E37A4">
      <w:pPr>
        <w:numPr>
          <w:ilvl w:val="0"/>
          <w:numId w:val="42"/>
        </w:numPr>
        <w:autoSpaceDE w:val="0"/>
        <w:autoSpaceDN w:val="0"/>
        <w:adjustRightInd w:val="0"/>
        <w:jc w:val="both"/>
        <w:rPr>
          <w:rFonts w:ascii="Bookman Old Style" w:hAnsi="Bookman Old Style"/>
          <w:i/>
        </w:rPr>
      </w:pPr>
      <w:r w:rsidRPr="00326019">
        <w:rPr>
          <w:rFonts w:ascii="Bookman Old Style" w:hAnsi="Bookman Old Style"/>
          <w:i/>
        </w:rPr>
        <w:t>Engineering Practices Lab Manual, Jeyapoovan, SaravanaPandian, 4/e Vikas</w:t>
      </w:r>
    </w:p>
    <w:p w:rsidR="005E37A4" w:rsidRPr="00326019" w:rsidRDefault="005E37A4" w:rsidP="005E37A4">
      <w:pPr>
        <w:numPr>
          <w:ilvl w:val="0"/>
          <w:numId w:val="42"/>
        </w:numPr>
        <w:autoSpaceDE w:val="0"/>
        <w:autoSpaceDN w:val="0"/>
        <w:adjustRightInd w:val="0"/>
        <w:jc w:val="both"/>
        <w:rPr>
          <w:rFonts w:ascii="Bookman Old Style" w:hAnsi="Bookman Old Style"/>
          <w:i/>
        </w:rPr>
      </w:pPr>
      <w:r w:rsidRPr="00326019">
        <w:rPr>
          <w:rFonts w:ascii="Bookman Old Style" w:hAnsi="Bookman Old Style"/>
          <w:i/>
        </w:rPr>
        <w:t>Dictionary of Mechanical Engineering, GHF Nayler, Jaico Publishing House.</w:t>
      </w: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p>
    <w:p w:rsidR="005E37A4" w:rsidRPr="00326019" w:rsidRDefault="005E37A4" w:rsidP="005E37A4">
      <w:pPr>
        <w:jc w:val="both"/>
        <w:rPr>
          <w:rFonts w:ascii="Bookman Old Style" w:hAnsi="Bookman Old Style"/>
          <w:b/>
          <w:bCs/>
        </w:rPr>
      </w:pPr>
      <w:r w:rsidRPr="00326019">
        <w:rPr>
          <w:rFonts w:ascii="Bookman Old Style" w:hAnsi="Bookman Old Style"/>
          <w:b/>
          <w:bCs/>
        </w:rPr>
        <w:t>I.T. WORKSHOP</w:t>
      </w:r>
    </w:p>
    <w:tbl>
      <w:tblPr>
        <w:tblW w:w="0" w:type="auto"/>
        <w:tblLook w:val="04A0"/>
      </w:tblPr>
      <w:tblGrid>
        <w:gridCol w:w="9242"/>
      </w:tblGrid>
      <w:tr w:rsidR="005E37A4" w:rsidRPr="00326019" w:rsidTr="005E37A4">
        <w:tc>
          <w:tcPr>
            <w:tcW w:w="9576" w:type="dxa"/>
            <w:hideMark/>
          </w:tcPr>
          <w:p w:rsidR="005E37A4" w:rsidRPr="00326019" w:rsidRDefault="005E37A4">
            <w:pPr>
              <w:spacing w:line="276" w:lineRule="auto"/>
              <w:jc w:val="both"/>
              <w:rPr>
                <w:rFonts w:ascii="Bookman Old Style" w:hAnsi="Bookman Old Style"/>
                <w:b/>
                <w:lang w:val="en-IN"/>
              </w:rPr>
            </w:pPr>
            <w:r w:rsidRPr="00326019">
              <w:rPr>
                <w:rFonts w:ascii="Bookman Old Style" w:hAnsi="Bookman Old Style"/>
                <w:b/>
                <w:lang w:val="en-IN"/>
              </w:rPr>
              <w:t>Course Objective:</w:t>
            </w:r>
          </w:p>
        </w:tc>
      </w:tr>
      <w:tr w:rsidR="005E37A4" w:rsidRPr="00326019" w:rsidTr="005E37A4">
        <w:trPr>
          <w:trHeight w:val="1467"/>
        </w:trPr>
        <w:tc>
          <w:tcPr>
            <w:tcW w:w="9576" w:type="dxa"/>
            <w:hideMark/>
          </w:tcPr>
          <w:p w:rsidR="005E37A4" w:rsidRPr="00326019" w:rsidRDefault="005E37A4" w:rsidP="005E37A4">
            <w:pPr>
              <w:pStyle w:val="ListParagraph"/>
              <w:numPr>
                <w:ilvl w:val="0"/>
                <w:numId w:val="43"/>
              </w:numPr>
              <w:spacing w:line="276" w:lineRule="auto"/>
              <w:jc w:val="both"/>
              <w:rPr>
                <w:rFonts w:ascii="Bookman Old Style" w:hAnsi="Bookman Old Style"/>
                <w:lang w:val="en-IN"/>
              </w:rPr>
            </w:pPr>
            <w:r w:rsidRPr="00326019">
              <w:rPr>
                <w:rFonts w:ascii="Bookman Old Style" w:hAnsi="Bookman Old Style"/>
                <w:lang w:val="en-IN"/>
              </w:rPr>
              <w:t xml:space="preserve">To provide Technical training to the students on Productivity tools like Word processors, Spreadsheets, Presentations </w:t>
            </w:r>
          </w:p>
          <w:p w:rsidR="005E37A4" w:rsidRPr="00326019" w:rsidRDefault="005E37A4" w:rsidP="005E37A4">
            <w:pPr>
              <w:pStyle w:val="ListParagraph"/>
              <w:numPr>
                <w:ilvl w:val="0"/>
                <w:numId w:val="43"/>
              </w:numPr>
              <w:spacing w:line="276" w:lineRule="auto"/>
              <w:jc w:val="both"/>
              <w:rPr>
                <w:rFonts w:ascii="Bookman Old Style" w:hAnsi="Bookman Old Style"/>
                <w:lang w:val="en-IN"/>
              </w:rPr>
            </w:pPr>
            <w:r w:rsidRPr="00326019">
              <w:rPr>
                <w:rFonts w:ascii="Bookman Old Style" w:hAnsi="Bookman Old Style"/>
                <w:lang w:val="en-IN"/>
              </w:rPr>
              <w:t>To make the students know about the internal parts of a computer, assembling a computer from the parts, preparing a computer for use by installing the operating system</w:t>
            </w:r>
          </w:p>
          <w:p w:rsidR="005E37A4" w:rsidRPr="00326019" w:rsidRDefault="005E37A4" w:rsidP="005E37A4">
            <w:pPr>
              <w:pStyle w:val="ListParagraph"/>
              <w:numPr>
                <w:ilvl w:val="0"/>
                <w:numId w:val="43"/>
              </w:numPr>
              <w:spacing w:line="276" w:lineRule="auto"/>
              <w:jc w:val="both"/>
              <w:rPr>
                <w:rFonts w:ascii="Bookman Old Style" w:hAnsi="Bookman Old Style"/>
                <w:lang w:val="en-IN"/>
              </w:rPr>
            </w:pPr>
            <w:r w:rsidRPr="00326019">
              <w:rPr>
                <w:rFonts w:ascii="Bookman Old Style" w:hAnsi="Bookman Old Style"/>
                <w:lang w:val="en-IN"/>
              </w:rPr>
              <w:t>To learn about Networking of computers and use Internet facility for Browsing and Searching.</w:t>
            </w:r>
          </w:p>
        </w:tc>
      </w:tr>
      <w:tr w:rsidR="005E37A4" w:rsidRPr="00326019" w:rsidTr="005E37A4">
        <w:tc>
          <w:tcPr>
            <w:tcW w:w="9576" w:type="dxa"/>
          </w:tcPr>
          <w:p w:rsidR="005E37A4" w:rsidRPr="00326019" w:rsidRDefault="005E37A4">
            <w:pPr>
              <w:spacing w:line="276" w:lineRule="auto"/>
              <w:jc w:val="both"/>
              <w:rPr>
                <w:rFonts w:ascii="Bookman Old Style" w:hAnsi="Bookman Old Style"/>
                <w:b/>
                <w:lang w:val="en-IN"/>
              </w:rPr>
            </w:pPr>
            <w:r w:rsidRPr="00326019">
              <w:rPr>
                <w:rFonts w:ascii="Bookman Old Style" w:hAnsi="Bookman Old Style"/>
                <w:b/>
                <w:lang w:val="en-IN"/>
              </w:rPr>
              <w:t>Learning Outcome:</w:t>
            </w:r>
          </w:p>
          <w:p w:rsidR="005E37A4" w:rsidRPr="00326019" w:rsidRDefault="005E37A4" w:rsidP="005E37A4">
            <w:pPr>
              <w:pStyle w:val="ListParagraph"/>
              <w:numPr>
                <w:ilvl w:val="0"/>
                <w:numId w:val="44"/>
              </w:numPr>
              <w:spacing w:line="276" w:lineRule="auto"/>
              <w:jc w:val="both"/>
              <w:rPr>
                <w:rFonts w:ascii="Bookman Old Style" w:hAnsi="Bookman Old Style"/>
                <w:lang w:val="en-IN"/>
              </w:rPr>
            </w:pPr>
            <w:r w:rsidRPr="00326019">
              <w:rPr>
                <w:rFonts w:ascii="Bookman Old Style" w:hAnsi="Bookman Old Style"/>
                <w:lang w:val="en-IN"/>
              </w:rPr>
              <w:t>Disassemble and Assemble a Personal Computer and prepare the computer ready to use.</w:t>
            </w:r>
          </w:p>
          <w:p w:rsidR="005E37A4" w:rsidRPr="00326019" w:rsidRDefault="005E37A4" w:rsidP="005E37A4">
            <w:pPr>
              <w:numPr>
                <w:ilvl w:val="0"/>
                <w:numId w:val="44"/>
              </w:numPr>
              <w:spacing w:line="276" w:lineRule="auto"/>
              <w:jc w:val="both"/>
              <w:rPr>
                <w:rFonts w:ascii="Bookman Old Style" w:hAnsi="Bookman Old Style"/>
                <w:lang w:val="en-IN"/>
              </w:rPr>
            </w:pPr>
            <w:r w:rsidRPr="00326019">
              <w:rPr>
                <w:rFonts w:ascii="Bookman Old Style" w:hAnsi="Bookman Old Style"/>
                <w:lang w:val="en-IN"/>
              </w:rPr>
              <w:t>Prepare the Documents using Word processors</w:t>
            </w:r>
          </w:p>
          <w:p w:rsidR="005E37A4" w:rsidRPr="00326019" w:rsidRDefault="005E37A4" w:rsidP="005E37A4">
            <w:pPr>
              <w:numPr>
                <w:ilvl w:val="0"/>
                <w:numId w:val="44"/>
              </w:numPr>
              <w:spacing w:line="276" w:lineRule="auto"/>
              <w:jc w:val="both"/>
              <w:rPr>
                <w:rFonts w:ascii="Bookman Old Style" w:hAnsi="Bookman Old Style"/>
                <w:lang w:val="en-IN"/>
              </w:rPr>
            </w:pPr>
            <w:r w:rsidRPr="00326019">
              <w:rPr>
                <w:rFonts w:ascii="Bookman Old Style" w:hAnsi="Bookman Old Style"/>
                <w:lang w:val="en-IN"/>
              </w:rPr>
              <w:t>Prepare Slide presentations using the presentation tool</w:t>
            </w:r>
          </w:p>
          <w:p w:rsidR="005E37A4" w:rsidRPr="00326019" w:rsidRDefault="005E37A4" w:rsidP="005E37A4">
            <w:pPr>
              <w:numPr>
                <w:ilvl w:val="0"/>
                <w:numId w:val="44"/>
              </w:numPr>
              <w:spacing w:line="276" w:lineRule="auto"/>
              <w:jc w:val="both"/>
              <w:rPr>
                <w:rFonts w:ascii="Bookman Old Style" w:hAnsi="Bookman Old Style"/>
                <w:lang w:val="en-IN"/>
              </w:rPr>
            </w:pPr>
            <w:r w:rsidRPr="00326019">
              <w:rPr>
                <w:rFonts w:ascii="Bookman Old Style" w:hAnsi="Bookman Old Style"/>
                <w:lang w:val="en-IN"/>
              </w:rPr>
              <w:t>Interconnect two or more computers for information sharing</w:t>
            </w:r>
          </w:p>
          <w:p w:rsidR="005E37A4" w:rsidRPr="00326019" w:rsidRDefault="005E37A4" w:rsidP="005E37A4">
            <w:pPr>
              <w:numPr>
                <w:ilvl w:val="0"/>
                <w:numId w:val="44"/>
              </w:numPr>
              <w:spacing w:line="276" w:lineRule="auto"/>
              <w:jc w:val="both"/>
              <w:rPr>
                <w:rFonts w:ascii="Bookman Old Style" w:hAnsi="Bookman Old Style"/>
                <w:lang w:val="en-IN"/>
              </w:rPr>
            </w:pPr>
            <w:r w:rsidRPr="00326019">
              <w:rPr>
                <w:rFonts w:ascii="Bookman Old Style" w:hAnsi="Bookman Old Style"/>
                <w:lang w:val="en-IN"/>
              </w:rPr>
              <w:t>Access the Internet and Browse it to obtain the required information</w:t>
            </w:r>
          </w:p>
          <w:p w:rsidR="005E37A4" w:rsidRPr="00326019" w:rsidRDefault="005E37A4" w:rsidP="005E37A4">
            <w:pPr>
              <w:numPr>
                <w:ilvl w:val="0"/>
                <w:numId w:val="44"/>
              </w:numPr>
              <w:spacing w:line="276" w:lineRule="auto"/>
              <w:jc w:val="both"/>
              <w:rPr>
                <w:rFonts w:ascii="Bookman Old Style" w:hAnsi="Bookman Old Style"/>
                <w:lang w:val="en-IN"/>
              </w:rPr>
            </w:pPr>
            <w:r w:rsidRPr="00326019">
              <w:rPr>
                <w:rFonts w:ascii="Bookman Old Style" w:hAnsi="Bookman Old Style"/>
                <w:lang w:val="en-IN"/>
              </w:rPr>
              <w:t>Install single or dual operating systems on computer</w:t>
            </w:r>
          </w:p>
          <w:p w:rsidR="005E37A4" w:rsidRPr="00326019" w:rsidRDefault="005E37A4">
            <w:pPr>
              <w:spacing w:line="276" w:lineRule="auto"/>
              <w:jc w:val="both"/>
              <w:rPr>
                <w:rFonts w:ascii="Bookman Old Style" w:hAnsi="Bookman Old Style"/>
                <w:lang w:val="en-IN"/>
              </w:rPr>
            </w:pPr>
          </w:p>
        </w:tc>
      </w:tr>
      <w:tr w:rsidR="005E37A4" w:rsidRPr="00326019" w:rsidTr="005E37A4">
        <w:tc>
          <w:tcPr>
            <w:tcW w:w="9576" w:type="dxa"/>
          </w:tcPr>
          <w:p w:rsidR="005E37A4" w:rsidRPr="00326019" w:rsidRDefault="005E37A4">
            <w:pPr>
              <w:spacing w:line="276" w:lineRule="auto"/>
              <w:jc w:val="both"/>
              <w:rPr>
                <w:rFonts w:ascii="Bookman Old Style" w:hAnsi="Bookman Old Style"/>
                <w:b/>
                <w:lang w:val="en-IN"/>
              </w:rPr>
            </w:pPr>
            <w:r w:rsidRPr="00326019">
              <w:rPr>
                <w:rFonts w:ascii="Bookman Old Style" w:hAnsi="Bookman Old Style"/>
                <w:b/>
                <w:lang w:val="en-IN"/>
              </w:rPr>
              <w:t>Preparing your Computer ( 5 weeks)</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 xml:space="preserve">Task 1: Learn about Computer: </w:t>
            </w:r>
            <w:r w:rsidRPr="00326019">
              <w:rPr>
                <w:rFonts w:ascii="Bookman Old Style" w:hAnsi="Bookman Old Style"/>
                <w:lang w:val="en-IN"/>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 xml:space="preserve">Task 2: Assembling a Computer: </w:t>
            </w:r>
            <w:r w:rsidRPr="00326019">
              <w:rPr>
                <w:rFonts w:ascii="Bookman Old Style" w:hAnsi="Bookman Old Style"/>
                <w:bCs/>
                <w:lang w:val="en-IN"/>
              </w:rPr>
              <w:t>D</w:t>
            </w:r>
            <w:r w:rsidRPr="00326019">
              <w:rPr>
                <w:rFonts w:ascii="Bookman Old Style" w:hAnsi="Bookman Old Style"/>
                <w:lang w:val="en-IN"/>
              </w:rPr>
              <w:t xml:space="preserve">isassemble and assemble the PC back to working condition. Students should be able to trouble shoot the computer and identify working and non-working parts. Student should identify the problem correctly by various methods available (eg: beeps). Students should </w:t>
            </w:r>
            <w:r w:rsidRPr="00326019">
              <w:rPr>
                <w:rFonts w:ascii="Bookman Old Style" w:hAnsi="Bookman Old Style"/>
                <w:lang w:val="en-IN"/>
              </w:rPr>
              <w:lastRenderedPageBreak/>
              <w:t>record the process of assembling and trouble shooting a computer.</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 xml:space="preserve">Task 3: Install Operating system: </w:t>
            </w:r>
            <w:r w:rsidRPr="00326019">
              <w:rPr>
                <w:rFonts w:ascii="Bookman Old Style" w:hAnsi="Bookman Old Style"/>
                <w:bCs/>
                <w:lang w:val="en-IN"/>
              </w:rPr>
              <w:t>S</w:t>
            </w:r>
            <w:r w:rsidRPr="00326019">
              <w:rPr>
                <w:rFonts w:ascii="Bookman Old Style" w:hAnsi="Bookman Old Style"/>
                <w:lang w:val="en-IN"/>
              </w:rPr>
              <w:t xml:space="preserve">tudent should install Linux on the computer. Student may install another operating system (including proprietary software) and make the system dual boot or multi boot. Students should record the entire installation process. </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lang w:val="en-IN"/>
              </w:rPr>
              <w:t>Task 4</w:t>
            </w:r>
            <w:r w:rsidRPr="00326019">
              <w:rPr>
                <w:rFonts w:ascii="Bookman Old Style" w:hAnsi="Bookman Old Style"/>
                <w:lang w:val="en-IN"/>
              </w:rPr>
              <w:t xml:space="preserve">: </w:t>
            </w:r>
            <w:r w:rsidRPr="00326019">
              <w:rPr>
                <w:rFonts w:ascii="Bookman Old Style" w:hAnsi="Bookman Old Style"/>
                <w:b/>
                <w:lang w:val="en-IN"/>
              </w:rPr>
              <w:t>Operating system features</w:t>
            </w:r>
            <w:r w:rsidRPr="00326019">
              <w:rPr>
                <w:rFonts w:ascii="Bookman Old Style" w:hAnsi="Bookman Old Style"/>
                <w:lang w:val="en-IN"/>
              </w:rPr>
              <w:t>: Students should record the various features that are supported by the operating system(s) installed. They have to submit a report on it. Students should be able to access CD/DVD drives, write CD/DVDs, access pen drives, print files, etc. Students should install new application software and record the installation process.</w:t>
            </w:r>
          </w:p>
          <w:p w:rsidR="005E37A4" w:rsidRPr="00326019" w:rsidRDefault="005E37A4">
            <w:pPr>
              <w:autoSpaceDE w:val="0"/>
              <w:autoSpaceDN w:val="0"/>
              <w:adjustRightInd w:val="0"/>
              <w:spacing w:line="276" w:lineRule="auto"/>
              <w:jc w:val="both"/>
              <w:rPr>
                <w:rFonts w:ascii="Bookman Old Style" w:hAnsi="Bookman Old Style"/>
                <w:b/>
                <w:lang w:val="en-IN"/>
              </w:rPr>
            </w:pPr>
          </w:p>
          <w:p w:rsidR="005E37A4" w:rsidRPr="00326019" w:rsidRDefault="005E37A4">
            <w:pPr>
              <w:autoSpaceDE w:val="0"/>
              <w:autoSpaceDN w:val="0"/>
              <w:adjustRightInd w:val="0"/>
              <w:spacing w:line="276" w:lineRule="auto"/>
              <w:jc w:val="both"/>
              <w:rPr>
                <w:rFonts w:ascii="Bookman Old Style" w:hAnsi="Bookman Old Style"/>
                <w:b/>
                <w:lang w:val="en-IN"/>
              </w:rPr>
            </w:pPr>
            <w:r w:rsidRPr="00326019">
              <w:rPr>
                <w:rFonts w:ascii="Bookman Old Style" w:hAnsi="Bookman Old Style"/>
                <w:b/>
                <w:lang w:val="en-IN"/>
              </w:rPr>
              <w:t>Networking and Internet (4 weeks)</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Task 5:</w:t>
            </w:r>
            <w:r w:rsidRPr="00326019">
              <w:rPr>
                <w:rFonts w:ascii="Bookman Old Style" w:hAnsi="Bookman Old Style"/>
                <w:lang w:val="en-IN"/>
              </w:rPr>
              <w:t xml:space="preserve">  </w:t>
            </w:r>
            <w:r w:rsidRPr="00326019">
              <w:rPr>
                <w:rFonts w:ascii="Bookman Old Style" w:hAnsi="Bookman Old Style"/>
                <w:b/>
                <w:lang w:val="en-IN"/>
              </w:rPr>
              <w:t>Networking</w:t>
            </w:r>
            <w:r w:rsidRPr="00326019">
              <w:rPr>
                <w:rFonts w:ascii="Bookman Old Style" w:hAnsi="Bookman Old Style"/>
                <w:lang w:val="en-IN"/>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5E37A4" w:rsidRPr="00326019" w:rsidRDefault="005E37A4">
            <w:pPr>
              <w:autoSpaceDE w:val="0"/>
              <w:autoSpaceDN w:val="0"/>
              <w:adjustRightInd w:val="0"/>
              <w:spacing w:line="276" w:lineRule="auto"/>
              <w:jc w:val="both"/>
              <w:rPr>
                <w:rFonts w:ascii="Bookman Old Style" w:hAnsi="Bookman Old Style"/>
                <w:b/>
                <w:bCs/>
                <w:lang w:val="en-IN"/>
              </w:rPr>
            </w:pP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Task 6:</w:t>
            </w:r>
            <w:r w:rsidRPr="00326019">
              <w:rPr>
                <w:rFonts w:ascii="Bookman Old Style" w:hAnsi="Bookman Old Style"/>
                <w:lang w:val="en-IN"/>
              </w:rPr>
              <w:t xml:space="preserve">  </w:t>
            </w:r>
            <w:r w:rsidRPr="00326019">
              <w:rPr>
                <w:rFonts w:ascii="Bookman Old Style" w:hAnsi="Bookman Old Style"/>
                <w:b/>
                <w:lang w:val="en-IN"/>
              </w:rPr>
              <w:t>Browsing Internet</w:t>
            </w:r>
            <w:r w:rsidRPr="00326019">
              <w:rPr>
                <w:rFonts w:ascii="Bookman Old Style" w:hAnsi="Bookman Old Style"/>
                <w:lang w:val="en-IN"/>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5E37A4" w:rsidRPr="00326019" w:rsidRDefault="005E37A4">
            <w:pPr>
              <w:autoSpaceDE w:val="0"/>
              <w:autoSpaceDN w:val="0"/>
              <w:adjustRightInd w:val="0"/>
              <w:spacing w:line="276" w:lineRule="auto"/>
              <w:jc w:val="both"/>
              <w:rPr>
                <w:rFonts w:ascii="Bookman Old Style" w:hAnsi="Bookman Old Style"/>
                <w:b/>
                <w:bCs/>
                <w:lang w:val="en-IN"/>
              </w:rPr>
            </w:pP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bCs/>
                <w:lang w:val="en-IN"/>
              </w:rPr>
              <w:t xml:space="preserve">Task 7: Antivirus: </w:t>
            </w:r>
            <w:r w:rsidRPr="00326019">
              <w:rPr>
                <w:rFonts w:ascii="Bookman Old Style" w:hAnsi="Bookman Old Style"/>
                <w:bCs/>
                <w:lang w:val="en-IN"/>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5E37A4" w:rsidRPr="00326019" w:rsidRDefault="005E37A4">
            <w:pPr>
              <w:autoSpaceDE w:val="0"/>
              <w:autoSpaceDN w:val="0"/>
              <w:adjustRightInd w:val="0"/>
              <w:spacing w:line="276" w:lineRule="auto"/>
              <w:jc w:val="both"/>
              <w:rPr>
                <w:rFonts w:ascii="Bookman Old Style" w:hAnsi="Bookman Old Style"/>
                <w:b/>
                <w:bCs/>
                <w:lang w:val="en-IN"/>
              </w:rPr>
            </w:pPr>
          </w:p>
          <w:p w:rsidR="005E37A4" w:rsidRPr="00326019" w:rsidRDefault="005E37A4">
            <w:pPr>
              <w:autoSpaceDE w:val="0"/>
              <w:autoSpaceDN w:val="0"/>
              <w:adjustRightInd w:val="0"/>
              <w:spacing w:line="276" w:lineRule="auto"/>
              <w:jc w:val="both"/>
              <w:rPr>
                <w:rFonts w:ascii="Bookman Old Style" w:hAnsi="Bookman Old Style"/>
                <w:b/>
                <w:bCs/>
                <w:lang w:val="en-IN"/>
              </w:rPr>
            </w:pPr>
            <w:r w:rsidRPr="00326019">
              <w:rPr>
                <w:rFonts w:ascii="Bookman Old Style" w:hAnsi="Bookman Old Style"/>
                <w:b/>
                <w:bCs/>
                <w:lang w:val="en-IN"/>
              </w:rPr>
              <w:t>Productivity tools (6 weeks)</w:t>
            </w:r>
          </w:p>
          <w:p w:rsidR="005E37A4" w:rsidRPr="00326019" w:rsidRDefault="005E37A4">
            <w:pPr>
              <w:autoSpaceDE w:val="0"/>
              <w:autoSpaceDN w:val="0"/>
              <w:adjustRightInd w:val="0"/>
              <w:spacing w:line="276" w:lineRule="auto"/>
              <w:jc w:val="both"/>
              <w:rPr>
                <w:rFonts w:ascii="Bookman Old Style" w:hAnsi="Bookman Old Style"/>
                <w:bCs/>
                <w:lang w:val="en-IN"/>
              </w:rPr>
            </w:pPr>
            <w:r w:rsidRPr="00326019">
              <w:rPr>
                <w:rFonts w:ascii="Bookman Old Style" w:hAnsi="Bookman Old Style"/>
                <w:b/>
                <w:bCs/>
                <w:lang w:val="en-IN"/>
              </w:rPr>
              <w:t xml:space="preserve">Task 8: Word Processor: </w:t>
            </w:r>
            <w:r w:rsidRPr="00326019">
              <w:rPr>
                <w:rFonts w:ascii="Bookman Old Style" w:hAnsi="Bookman Old Style"/>
                <w:bCs/>
                <w:lang w:val="en-IN"/>
              </w:rPr>
              <w:t xml:space="preserve">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w:t>
            </w:r>
            <w:r w:rsidRPr="00326019">
              <w:rPr>
                <w:rFonts w:ascii="Bookman Old Style" w:hAnsi="Bookman Old Style"/>
                <w:bCs/>
                <w:lang w:val="en-IN"/>
              </w:rPr>
              <w:lastRenderedPageBreak/>
              <w:t>be able to prepare project cover pages, content sheet and chapter pages at the end of the task using the features studied. Students should submit a user manual of the word processor considered.</w:t>
            </w:r>
          </w:p>
          <w:p w:rsidR="005E37A4" w:rsidRPr="00326019" w:rsidRDefault="005E37A4">
            <w:pPr>
              <w:autoSpaceDE w:val="0"/>
              <w:autoSpaceDN w:val="0"/>
              <w:adjustRightInd w:val="0"/>
              <w:spacing w:line="276" w:lineRule="auto"/>
              <w:jc w:val="both"/>
              <w:rPr>
                <w:rFonts w:ascii="Bookman Old Style" w:hAnsi="Bookman Old Style"/>
                <w:b/>
                <w:bCs/>
                <w:lang w:val="en-IN"/>
              </w:rPr>
            </w:pPr>
          </w:p>
          <w:p w:rsidR="005E37A4" w:rsidRPr="00326019" w:rsidRDefault="005E37A4">
            <w:pPr>
              <w:autoSpaceDE w:val="0"/>
              <w:autoSpaceDN w:val="0"/>
              <w:adjustRightInd w:val="0"/>
              <w:spacing w:line="276" w:lineRule="auto"/>
              <w:jc w:val="both"/>
              <w:rPr>
                <w:rFonts w:ascii="Bookman Old Style" w:hAnsi="Bookman Old Style"/>
                <w:bCs/>
                <w:lang w:val="en-IN"/>
              </w:rPr>
            </w:pPr>
            <w:r w:rsidRPr="00326019">
              <w:rPr>
                <w:rFonts w:ascii="Bookman Old Style" w:hAnsi="Bookman Old Style"/>
                <w:b/>
                <w:bCs/>
                <w:lang w:val="en-IN"/>
              </w:rPr>
              <w:t xml:space="preserve">Task 9: Spreadsheet: </w:t>
            </w:r>
            <w:r w:rsidRPr="00326019">
              <w:rPr>
                <w:rFonts w:ascii="Bookman Old Style" w:hAnsi="Bookman Old Style"/>
                <w:bCs/>
                <w:lang w:val="en-IN"/>
              </w:rPr>
              <w:t>Students should be able to create, open, save the application documents and format them as per the requirement.</w:t>
            </w:r>
            <w:r w:rsidRPr="00326019">
              <w:rPr>
                <w:rFonts w:ascii="Bookman Old Style" w:hAnsi="Bookman Old Style"/>
                <w:b/>
                <w:bCs/>
                <w:lang w:val="en-IN"/>
              </w:rPr>
              <w:t xml:space="preserve"> </w:t>
            </w:r>
            <w:r w:rsidRPr="00326019">
              <w:rPr>
                <w:rFonts w:ascii="Bookman Old Style" w:hAnsi="Bookman Old Style"/>
                <w:bCs/>
                <w:lang w:val="en-IN"/>
              </w:rPr>
              <w:t>Some of the tasks that may be practiced are Managing the worksheet environment, creating cell data, inserting and deleting cell data, format cells, adjust the cell size, applying formulas and functions, preparing charts, sorting cells. Students should submit a user manual of the Spreadsheet application considered.</w:t>
            </w:r>
          </w:p>
          <w:p w:rsidR="005E37A4" w:rsidRPr="00326019" w:rsidRDefault="005E37A4">
            <w:pPr>
              <w:autoSpaceDE w:val="0"/>
              <w:autoSpaceDN w:val="0"/>
              <w:adjustRightInd w:val="0"/>
              <w:spacing w:line="276" w:lineRule="auto"/>
              <w:jc w:val="both"/>
              <w:rPr>
                <w:rFonts w:ascii="Bookman Old Style" w:hAnsi="Bookman Old Style"/>
                <w:lang w:val="en-IN"/>
              </w:rPr>
            </w:pPr>
          </w:p>
          <w:p w:rsidR="005E37A4" w:rsidRPr="00326019" w:rsidRDefault="005E37A4">
            <w:pPr>
              <w:autoSpaceDE w:val="0"/>
              <w:autoSpaceDN w:val="0"/>
              <w:adjustRightInd w:val="0"/>
              <w:spacing w:line="276" w:lineRule="auto"/>
              <w:jc w:val="both"/>
              <w:rPr>
                <w:rFonts w:ascii="Bookman Old Style" w:hAnsi="Bookman Old Style"/>
                <w:bCs/>
                <w:lang w:val="en-IN"/>
              </w:rPr>
            </w:pPr>
            <w:r w:rsidRPr="00326019">
              <w:rPr>
                <w:rFonts w:ascii="Bookman Old Style" w:hAnsi="Bookman Old Style"/>
                <w:b/>
                <w:bCs/>
                <w:lang w:val="en-IN"/>
              </w:rPr>
              <w:t xml:space="preserve">Task 10: Presentations : </w:t>
            </w:r>
            <w:r w:rsidRPr="00326019">
              <w:rPr>
                <w:rFonts w:ascii="Bookman Old Style" w:hAnsi="Bookman Old Style"/>
                <w:bCs/>
                <w:lang w:val="en-IN"/>
              </w:rPr>
              <w:t>creating, opening, saving and running the presentations, Selecting the style for slides, formatting the slides with different fonts, colors, creating charts and tables, inserting and deleting text, graphics and animations, bulleting and numbering, hyperlinking, running the slide show, setting the timing for slide show. Students should submit a user manual of the Presentation tool considered.</w:t>
            </w:r>
          </w:p>
          <w:p w:rsidR="005E37A4" w:rsidRPr="00326019" w:rsidRDefault="005E37A4">
            <w:pPr>
              <w:autoSpaceDE w:val="0"/>
              <w:autoSpaceDN w:val="0"/>
              <w:adjustRightInd w:val="0"/>
              <w:spacing w:line="276" w:lineRule="auto"/>
              <w:jc w:val="both"/>
              <w:rPr>
                <w:rFonts w:ascii="Bookman Old Style" w:hAnsi="Bookman Old Style"/>
                <w:bCs/>
                <w:lang w:val="en-IN"/>
              </w:rPr>
            </w:pP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lang w:val="en-IN"/>
              </w:rPr>
              <w:t>Optional Tasks</w:t>
            </w:r>
            <w:r w:rsidRPr="00326019">
              <w:rPr>
                <w:rFonts w:ascii="Bookman Old Style" w:hAnsi="Bookman Old Style"/>
                <w:lang w:val="en-IN"/>
              </w:rPr>
              <w:t>:</w:t>
            </w: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lang w:val="en-IN"/>
              </w:rPr>
              <w:t>Task 11: Laboratory Equipment</w:t>
            </w:r>
            <w:r w:rsidRPr="00326019">
              <w:rPr>
                <w:rFonts w:ascii="Bookman Old Style" w:hAnsi="Bookman Old Style"/>
                <w:lang w:val="en-IN"/>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Desktop computer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Server computer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Switch (computer science related)</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Microprocessor kit</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Micro controller kit</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Lathe machine</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Generators</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Construction material</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Air conditioner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UPS and Inverter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RO system</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Electrical Rectifier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CRO</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Function Generator</w:t>
            </w:r>
          </w:p>
          <w:p w:rsidR="005E37A4" w:rsidRPr="00326019" w:rsidRDefault="005E37A4" w:rsidP="005E37A4">
            <w:pPr>
              <w:pStyle w:val="ListParagraph"/>
              <w:numPr>
                <w:ilvl w:val="0"/>
                <w:numId w:val="45"/>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Microwave benches</w:t>
            </w:r>
          </w:p>
          <w:p w:rsidR="005E37A4" w:rsidRPr="00326019" w:rsidRDefault="005E37A4">
            <w:pPr>
              <w:pStyle w:val="ListParagraph"/>
              <w:autoSpaceDE w:val="0"/>
              <w:autoSpaceDN w:val="0"/>
              <w:adjustRightInd w:val="0"/>
              <w:spacing w:line="276" w:lineRule="auto"/>
              <w:jc w:val="both"/>
              <w:rPr>
                <w:rFonts w:ascii="Bookman Old Style" w:hAnsi="Bookman Old Style"/>
                <w:lang w:val="en-IN"/>
              </w:rPr>
            </w:pPr>
          </w:p>
          <w:p w:rsidR="005E37A4" w:rsidRPr="00326019" w:rsidRDefault="005E37A4">
            <w:pPr>
              <w:autoSpaceDE w:val="0"/>
              <w:autoSpaceDN w:val="0"/>
              <w:adjustRightInd w:val="0"/>
              <w:spacing w:line="276" w:lineRule="auto"/>
              <w:jc w:val="both"/>
              <w:rPr>
                <w:rFonts w:ascii="Bookman Old Style" w:hAnsi="Bookman Old Style"/>
                <w:lang w:val="en-IN"/>
              </w:rPr>
            </w:pPr>
            <w:r w:rsidRPr="00326019">
              <w:rPr>
                <w:rFonts w:ascii="Bookman Old Style" w:hAnsi="Bookman Old Style"/>
                <w:b/>
                <w:lang w:val="en-IN"/>
              </w:rPr>
              <w:t>Task 12: Software</w:t>
            </w:r>
            <w:r w:rsidRPr="00326019">
              <w:rPr>
                <w:rFonts w:ascii="Bookman Old Style" w:hAnsi="Bookman Old Style"/>
                <w:lang w:val="en-IN"/>
              </w:rPr>
              <w:t>: Students may submit a report on specifications of various software that may be used by them for the laboratories in their curriculum starting from I B.Tech to IV. B.Tech. The software may be 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Desktop operating system</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Server operating system</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Antivirus software</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MATLAB</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CAD/CAM software</w:t>
            </w:r>
          </w:p>
          <w:p w:rsidR="005E37A4" w:rsidRPr="00326019" w:rsidRDefault="005E37A4" w:rsidP="005E37A4">
            <w:pPr>
              <w:pStyle w:val="ListParagraph"/>
              <w:numPr>
                <w:ilvl w:val="0"/>
                <w:numId w:val="46"/>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AUTOCAD</w:t>
            </w:r>
          </w:p>
          <w:p w:rsidR="005E37A4" w:rsidRPr="00326019" w:rsidRDefault="005E37A4">
            <w:pPr>
              <w:autoSpaceDE w:val="0"/>
              <w:autoSpaceDN w:val="0"/>
              <w:adjustRightInd w:val="0"/>
              <w:spacing w:line="276" w:lineRule="auto"/>
              <w:jc w:val="both"/>
              <w:rPr>
                <w:rFonts w:ascii="Bookman Old Style" w:hAnsi="Bookman Old Style"/>
                <w:lang w:val="en-IN"/>
              </w:rPr>
            </w:pPr>
          </w:p>
          <w:p w:rsidR="005E37A4" w:rsidRPr="00326019" w:rsidRDefault="005E37A4">
            <w:pPr>
              <w:autoSpaceDE w:val="0"/>
              <w:autoSpaceDN w:val="0"/>
              <w:adjustRightInd w:val="0"/>
              <w:spacing w:line="276" w:lineRule="auto"/>
              <w:jc w:val="both"/>
              <w:rPr>
                <w:rFonts w:ascii="Bookman Old Style" w:hAnsi="Bookman Old Style"/>
                <w:b/>
                <w:bCs/>
                <w:lang w:val="en-IN"/>
              </w:rPr>
            </w:pPr>
            <w:r w:rsidRPr="00326019">
              <w:rPr>
                <w:rFonts w:ascii="Bookman Old Style" w:hAnsi="Bookman Old Style"/>
                <w:b/>
                <w:bCs/>
                <w:lang w:val="en-IN"/>
              </w:rPr>
              <w:t>References:</w:t>
            </w:r>
          </w:p>
          <w:p w:rsidR="005E37A4" w:rsidRPr="00326019" w:rsidRDefault="005E37A4" w:rsidP="005E37A4">
            <w:pPr>
              <w:pStyle w:val="ListParagraph"/>
              <w:numPr>
                <w:ilvl w:val="0"/>
                <w:numId w:val="47"/>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Introduction to Computers, Peter Norton, Mc Graw Hill</w:t>
            </w:r>
          </w:p>
          <w:p w:rsidR="005E37A4" w:rsidRPr="00326019" w:rsidRDefault="005E37A4" w:rsidP="005E37A4">
            <w:pPr>
              <w:pStyle w:val="ListParagraph"/>
              <w:numPr>
                <w:ilvl w:val="0"/>
                <w:numId w:val="47"/>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MOS study guide for word, Excel, Powerpoint &amp; Outlook Exams”, Joan Lambert, Joyce Cox, PHI.</w:t>
            </w:r>
          </w:p>
          <w:p w:rsidR="005E37A4" w:rsidRPr="00326019" w:rsidRDefault="005E37A4" w:rsidP="005E37A4">
            <w:pPr>
              <w:pStyle w:val="ListParagraph"/>
              <w:numPr>
                <w:ilvl w:val="0"/>
                <w:numId w:val="47"/>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Introduction to Information Technology, ITL Education Solutions limited, Pearson Education.</w:t>
            </w:r>
          </w:p>
          <w:p w:rsidR="005E37A4" w:rsidRPr="00326019" w:rsidRDefault="005E37A4" w:rsidP="005E37A4">
            <w:pPr>
              <w:pStyle w:val="ListParagraph"/>
              <w:numPr>
                <w:ilvl w:val="0"/>
                <w:numId w:val="47"/>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Networking your computers and devices, Rusen, PHI</w:t>
            </w:r>
          </w:p>
          <w:p w:rsidR="005E37A4" w:rsidRPr="00326019" w:rsidRDefault="005E37A4" w:rsidP="005E37A4">
            <w:pPr>
              <w:pStyle w:val="ListParagraph"/>
              <w:numPr>
                <w:ilvl w:val="0"/>
                <w:numId w:val="47"/>
              </w:numPr>
              <w:autoSpaceDE w:val="0"/>
              <w:autoSpaceDN w:val="0"/>
              <w:adjustRightInd w:val="0"/>
              <w:spacing w:line="276" w:lineRule="auto"/>
              <w:jc w:val="both"/>
              <w:rPr>
                <w:rFonts w:ascii="Bookman Old Style" w:hAnsi="Bookman Old Style"/>
                <w:lang w:val="en-IN"/>
              </w:rPr>
            </w:pPr>
            <w:r w:rsidRPr="00326019">
              <w:rPr>
                <w:rFonts w:ascii="Bookman Old Style" w:hAnsi="Bookman Old Style"/>
                <w:lang w:val="en-IN"/>
              </w:rPr>
              <w:t>Trouble shooting, Maintaining &amp; Repairing PCs”, Bigelows, TMH</w:t>
            </w:r>
          </w:p>
        </w:tc>
      </w:tr>
    </w:tbl>
    <w:p w:rsidR="00A05BD4" w:rsidRPr="00326019" w:rsidRDefault="00A05BD4" w:rsidP="00A05BD4">
      <w:pPr>
        <w:jc w:val="center"/>
        <w:rPr>
          <w:rFonts w:ascii="Bookman Old Style" w:hAnsi="Bookman Old Style"/>
          <w:b/>
        </w:rPr>
      </w:pPr>
    </w:p>
    <w:sectPr w:rsidR="00A05BD4" w:rsidRPr="00326019" w:rsidSect="002C1A94">
      <w:headerReference w:type="even" r:id="rId9"/>
      <w:headerReference w:type="default" r:id="rId10"/>
      <w:footerReference w:type="default" r:id="rId11"/>
      <w:headerReference w:type="first" r:id="rId12"/>
      <w:pgSz w:w="11906" w:h="16838"/>
      <w:pgMar w:top="144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2D0" w:rsidRDefault="006132D0" w:rsidP="00771099">
      <w:r>
        <w:separator/>
      </w:r>
    </w:p>
  </w:endnote>
  <w:endnote w:type="continuationSeparator" w:id="1">
    <w:p w:rsidR="006132D0" w:rsidRDefault="006132D0" w:rsidP="0077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FF02B8" w:rsidRDefault="00BB4DF9">
        <w:pPr>
          <w:pStyle w:val="Footer"/>
          <w:jc w:val="right"/>
        </w:pPr>
        <w:fldSimple w:instr=" PAGE   \* MERGEFORMAT ">
          <w:r w:rsidR="001A6F47">
            <w:rPr>
              <w:noProof/>
            </w:rPr>
            <w:t>16</w:t>
          </w:r>
        </w:fldSimple>
      </w:p>
    </w:sdtContent>
  </w:sdt>
  <w:p w:rsidR="00FF02B8" w:rsidRDefault="00FF02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2D0" w:rsidRDefault="006132D0" w:rsidP="00771099">
      <w:r>
        <w:separator/>
      </w:r>
    </w:p>
  </w:footnote>
  <w:footnote w:type="continuationSeparator" w:id="1">
    <w:p w:rsidR="006132D0" w:rsidRDefault="006132D0"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BB4D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BB4D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BB4D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40D"/>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84452"/>
    <w:multiLevelType w:val="hybridMultilevel"/>
    <w:tmpl w:val="F77CF6C8"/>
    <w:lvl w:ilvl="0" w:tplc="4DC63E72">
      <w:start w:val="1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5">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6">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ADD4E53"/>
    <w:multiLevelType w:val="hybridMultilevel"/>
    <w:tmpl w:val="0A80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94433"/>
    <w:multiLevelType w:val="hybridMultilevel"/>
    <w:tmpl w:val="BDF0402E"/>
    <w:lvl w:ilvl="0" w:tplc="275C4AA6">
      <w:start w:val="1"/>
      <w:numFmt w:val="decimal"/>
      <w:lvlText w:val="(%1)"/>
      <w:lvlJc w:val="left"/>
      <w:pPr>
        <w:tabs>
          <w:tab w:val="num" w:pos="720"/>
        </w:tabs>
        <w:ind w:left="720" w:hanging="360"/>
      </w:pPr>
      <w:rPr>
        <w:rFonts w:hint="default"/>
      </w:rPr>
    </w:lvl>
    <w:lvl w:ilvl="1" w:tplc="7EB445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90577D"/>
    <w:multiLevelType w:val="hybridMultilevel"/>
    <w:tmpl w:val="596C170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6">
    <w:nsid w:val="2C3F3B30"/>
    <w:multiLevelType w:val="hybridMultilevel"/>
    <w:tmpl w:val="45ECBC50"/>
    <w:lvl w:ilvl="0" w:tplc="0409000F">
      <w:start w:val="1"/>
      <w:numFmt w:val="decimal"/>
      <w:lvlText w:val="%1."/>
      <w:lvlJc w:val="left"/>
      <w:pPr>
        <w:ind w:left="2088" w:hanging="360"/>
      </w:p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7">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8">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EBB3B66"/>
    <w:multiLevelType w:val="hybridMultilevel"/>
    <w:tmpl w:val="B6A4588E"/>
    <w:lvl w:ilvl="0" w:tplc="35C074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3F990CF3"/>
    <w:multiLevelType w:val="hybridMultilevel"/>
    <w:tmpl w:val="7ACC8AC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A95A04"/>
    <w:multiLevelType w:val="hybridMultilevel"/>
    <w:tmpl w:val="3E243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F3E4C38"/>
    <w:multiLevelType w:val="hybridMultilevel"/>
    <w:tmpl w:val="9DFA1A7C"/>
    <w:lvl w:ilvl="0" w:tplc="5ADADA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130B97"/>
    <w:multiLevelType w:val="hybridMultilevel"/>
    <w:tmpl w:val="8194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FE4399"/>
    <w:multiLevelType w:val="hybridMultilevel"/>
    <w:tmpl w:val="2C5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0">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69B93012"/>
    <w:multiLevelType w:val="hybridMultilevel"/>
    <w:tmpl w:val="34B2FB1C"/>
    <w:lvl w:ilvl="0" w:tplc="F3989072">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0DA3CD8"/>
    <w:multiLevelType w:val="hybridMultilevel"/>
    <w:tmpl w:val="C312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D3094B"/>
    <w:multiLevelType w:val="hybridMultilevel"/>
    <w:tmpl w:val="BA606CD8"/>
    <w:lvl w:ilvl="0" w:tplc="0409000F">
      <w:start w:val="1"/>
      <w:numFmt w:val="decimal"/>
      <w:lvlText w:val="%1."/>
      <w:lvlJc w:val="left"/>
      <w:pPr>
        <w:tabs>
          <w:tab w:val="num" w:pos="720"/>
        </w:tabs>
        <w:ind w:left="720" w:hanging="360"/>
      </w:pPr>
    </w:lvl>
    <w:lvl w:ilvl="1" w:tplc="09C410C0">
      <w:start w:val="3"/>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4"/>
  </w:num>
  <w:num w:numId="3">
    <w:abstractNumId w:val="29"/>
  </w:num>
  <w:num w:numId="4">
    <w:abstractNumId w:val="28"/>
  </w:num>
  <w:num w:numId="5">
    <w:abstractNumId w:val="46"/>
  </w:num>
  <w:num w:numId="6">
    <w:abstractNumId w:val="20"/>
  </w:num>
  <w:num w:numId="7">
    <w:abstractNumId w:val="13"/>
  </w:num>
  <w:num w:numId="8">
    <w:abstractNumId w:val="18"/>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6"/>
  </w:num>
  <w:num w:numId="13">
    <w:abstractNumId w:val="26"/>
  </w:num>
  <w:num w:numId="14">
    <w:abstractNumId w:val="10"/>
  </w:num>
  <w:num w:numId="15">
    <w:abstractNumId w:val="23"/>
  </w:num>
  <w:num w:numId="16">
    <w:abstractNumId w:val="43"/>
  </w:num>
  <w:num w:numId="17">
    <w:abstractNumId w:val="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44"/>
  </w:num>
  <w:num w:numId="22">
    <w:abstractNumId w:val="14"/>
  </w:num>
  <w:num w:numId="23">
    <w:abstractNumId w:val="35"/>
  </w:num>
  <w:num w:numId="24">
    <w:abstractNumId w:val="38"/>
  </w:num>
  <w:num w:numId="25">
    <w:abstractNumId w:val="31"/>
  </w:num>
  <w:num w:numId="26">
    <w:abstractNumId w:val="32"/>
  </w:num>
  <w:num w:numId="27">
    <w:abstractNumId w:val="17"/>
  </w:num>
  <w:num w:numId="28">
    <w:abstractNumId w:val="47"/>
  </w:num>
  <w:num w:numId="29">
    <w:abstractNumId w:val="12"/>
  </w:num>
  <w:num w:numId="30">
    <w:abstractNumId w:val="4"/>
  </w:num>
  <w:num w:numId="31">
    <w:abstractNumId w:val="24"/>
  </w:num>
  <w:num w:numId="32">
    <w:abstractNumId w:val="6"/>
  </w:num>
  <w:num w:numId="33">
    <w:abstractNumId w:val="16"/>
  </w:num>
  <w:num w:numId="34">
    <w:abstractNumId w:val="41"/>
  </w:num>
  <w:num w:numId="35">
    <w:abstractNumId w:val="37"/>
  </w:num>
  <w:num w:numId="36">
    <w:abstractNumId w:val="42"/>
  </w:num>
  <w:num w:numId="37">
    <w:abstractNumId w:val="30"/>
  </w:num>
  <w:num w:numId="38">
    <w:abstractNumId w:val="19"/>
  </w:num>
  <w:num w:numId="39">
    <w:abstractNumId w:val="22"/>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43010"/>
    <o:shapelayout v:ext="edit">
      <o:idmap v:ext="edit" data="5"/>
    </o:shapelayout>
  </w:hdrShapeDefaults>
  <w:footnotePr>
    <w:footnote w:id="0"/>
    <w:footnote w:id="1"/>
  </w:footnotePr>
  <w:endnotePr>
    <w:endnote w:id="0"/>
    <w:endnote w:id="1"/>
  </w:endnotePr>
  <w:compat/>
  <w:rsids>
    <w:rsidRoot w:val="00740D5A"/>
    <w:rsid w:val="0002320A"/>
    <w:rsid w:val="00081522"/>
    <w:rsid w:val="000B379E"/>
    <w:rsid w:val="000C1248"/>
    <w:rsid w:val="000C488B"/>
    <w:rsid w:val="000F7350"/>
    <w:rsid w:val="00101597"/>
    <w:rsid w:val="00110AB4"/>
    <w:rsid w:val="00110E27"/>
    <w:rsid w:val="001470CA"/>
    <w:rsid w:val="00177F26"/>
    <w:rsid w:val="00186185"/>
    <w:rsid w:val="001A6F47"/>
    <w:rsid w:val="001C501B"/>
    <w:rsid w:val="001D1BDB"/>
    <w:rsid w:val="001E4429"/>
    <w:rsid w:val="002045F7"/>
    <w:rsid w:val="00212C21"/>
    <w:rsid w:val="00212E34"/>
    <w:rsid w:val="0023770A"/>
    <w:rsid w:val="00260FB6"/>
    <w:rsid w:val="002934A8"/>
    <w:rsid w:val="002C1A94"/>
    <w:rsid w:val="002F5171"/>
    <w:rsid w:val="00326019"/>
    <w:rsid w:val="00345F1E"/>
    <w:rsid w:val="00350A6B"/>
    <w:rsid w:val="0035453D"/>
    <w:rsid w:val="0037448D"/>
    <w:rsid w:val="0037618E"/>
    <w:rsid w:val="00390CAE"/>
    <w:rsid w:val="003A014E"/>
    <w:rsid w:val="003E5B1B"/>
    <w:rsid w:val="00403B0E"/>
    <w:rsid w:val="00412E0E"/>
    <w:rsid w:val="004308DE"/>
    <w:rsid w:val="00450355"/>
    <w:rsid w:val="004731A1"/>
    <w:rsid w:val="00492ACB"/>
    <w:rsid w:val="00495082"/>
    <w:rsid w:val="00495737"/>
    <w:rsid w:val="004A0DE5"/>
    <w:rsid w:val="004B022E"/>
    <w:rsid w:val="004D75A3"/>
    <w:rsid w:val="004F69C7"/>
    <w:rsid w:val="005023F7"/>
    <w:rsid w:val="00536841"/>
    <w:rsid w:val="00575531"/>
    <w:rsid w:val="005907EC"/>
    <w:rsid w:val="005E37A4"/>
    <w:rsid w:val="00611C15"/>
    <w:rsid w:val="006132D0"/>
    <w:rsid w:val="0065050F"/>
    <w:rsid w:val="006608A4"/>
    <w:rsid w:val="006944E5"/>
    <w:rsid w:val="006A1D82"/>
    <w:rsid w:val="006B0C50"/>
    <w:rsid w:val="006C0A6D"/>
    <w:rsid w:val="006E33C6"/>
    <w:rsid w:val="006E6D1D"/>
    <w:rsid w:val="006F073A"/>
    <w:rsid w:val="00705993"/>
    <w:rsid w:val="0071366A"/>
    <w:rsid w:val="007238E9"/>
    <w:rsid w:val="00740D5A"/>
    <w:rsid w:val="007439A5"/>
    <w:rsid w:val="00744E3A"/>
    <w:rsid w:val="00771099"/>
    <w:rsid w:val="007A60DD"/>
    <w:rsid w:val="007C081E"/>
    <w:rsid w:val="007C1D55"/>
    <w:rsid w:val="007E40DE"/>
    <w:rsid w:val="007E719D"/>
    <w:rsid w:val="007F4A81"/>
    <w:rsid w:val="008430EA"/>
    <w:rsid w:val="00876D6F"/>
    <w:rsid w:val="00885F81"/>
    <w:rsid w:val="008E49ED"/>
    <w:rsid w:val="009A00DC"/>
    <w:rsid w:val="009D524B"/>
    <w:rsid w:val="009E157C"/>
    <w:rsid w:val="00A039FE"/>
    <w:rsid w:val="00A05BD4"/>
    <w:rsid w:val="00A52786"/>
    <w:rsid w:val="00A65CD7"/>
    <w:rsid w:val="00A96708"/>
    <w:rsid w:val="00AA1F6B"/>
    <w:rsid w:val="00AA45AA"/>
    <w:rsid w:val="00AB1880"/>
    <w:rsid w:val="00AD5D4F"/>
    <w:rsid w:val="00AF586A"/>
    <w:rsid w:val="00B14557"/>
    <w:rsid w:val="00B31F29"/>
    <w:rsid w:val="00B55BC7"/>
    <w:rsid w:val="00B573E0"/>
    <w:rsid w:val="00B9335B"/>
    <w:rsid w:val="00BA4930"/>
    <w:rsid w:val="00BB4DF9"/>
    <w:rsid w:val="00BE6728"/>
    <w:rsid w:val="00C31EDF"/>
    <w:rsid w:val="00C3770C"/>
    <w:rsid w:val="00C37C7B"/>
    <w:rsid w:val="00C4337A"/>
    <w:rsid w:val="00C435CC"/>
    <w:rsid w:val="00C5310F"/>
    <w:rsid w:val="00C83FEE"/>
    <w:rsid w:val="00C876B1"/>
    <w:rsid w:val="00CC69F5"/>
    <w:rsid w:val="00CD385F"/>
    <w:rsid w:val="00CF2DE4"/>
    <w:rsid w:val="00D065E9"/>
    <w:rsid w:val="00D3105B"/>
    <w:rsid w:val="00D4442A"/>
    <w:rsid w:val="00D77555"/>
    <w:rsid w:val="00D83C21"/>
    <w:rsid w:val="00DB060F"/>
    <w:rsid w:val="00DE7945"/>
    <w:rsid w:val="00DF6D54"/>
    <w:rsid w:val="00E0093E"/>
    <w:rsid w:val="00E06F45"/>
    <w:rsid w:val="00E10308"/>
    <w:rsid w:val="00E124E3"/>
    <w:rsid w:val="00E2677E"/>
    <w:rsid w:val="00E371D4"/>
    <w:rsid w:val="00E41C2C"/>
    <w:rsid w:val="00E63659"/>
    <w:rsid w:val="00E75689"/>
    <w:rsid w:val="00E91DB0"/>
    <w:rsid w:val="00ED17CE"/>
    <w:rsid w:val="00ED2CD6"/>
    <w:rsid w:val="00ED2D38"/>
    <w:rsid w:val="00F06E12"/>
    <w:rsid w:val="00F41E5D"/>
    <w:rsid w:val="00F7448D"/>
    <w:rsid w:val="00F844B0"/>
    <w:rsid w:val="00F9096C"/>
    <w:rsid w:val="00FC45B3"/>
    <w:rsid w:val="00FE0A1F"/>
    <w:rsid w:val="00FF0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paragraph" w:styleId="Heading1">
    <w:name w:val="heading 1"/>
    <w:basedOn w:val="Normal"/>
    <w:next w:val="Normal"/>
    <w:link w:val="Heading1Char"/>
    <w:qFormat/>
    <w:rsid w:val="00A05BD4"/>
    <w:pPr>
      <w:keepNext/>
      <w:spacing w:before="40" w:after="40" w:line="360" w:lineRule="auto"/>
      <w:jc w:val="center"/>
      <w:outlineLvl w:val="0"/>
    </w:pPr>
    <w:rPr>
      <w:rFonts w:ascii="Times New Roman" w:eastAsia="Times New Roman" w:hAnsi="Times New Roman"/>
      <w:sz w:val="32"/>
      <w:szCs w:val="32"/>
      <w:lang w:val="en-GB" w:bidi="ar-SA"/>
    </w:rPr>
  </w:style>
  <w:style w:type="paragraph" w:styleId="Heading5">
    <w:name w:val="heading 5"/>
    <w:basedOn w:val="Normal"/>
    <w:next w:val="Normal"/>
    <w:link w:val="Heading5Char"/>
    <w:uiPriority w:val="9"/>
    <w:semiHidden/>
    <w:unhideWhenUsed/>
    <w:qFormat/>
    <w:rsid w:val="00412E0E"/>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 w:type="character" w:customStyle="1" w:styleId="Heading1Char">
    <w:name w:val="Heading 1 Char"/>
    <w:basedOn w:val="DefaultParagraphFont"/>
    <w:link w:val="Heading1"/>
    <w:rsid w:val="00A05BD4"/>
    <w:rPr>
      <w:rFonts w:ascii="Times New Roman" w:eastAsia="Times New Roman" w:hAnsi="Times New Roman" w:cs="Times New Roman"/>
      <w:sz w:val="32"/>
      <w:szCs w:val="32"/>
      <w:lang w:val="en-GB"/>
    </w:rPr>
  </w:style>
  <w:style w:type="character" w:customStyle="1" w:styleId="Heading5Char">
    <w:name w:val="Heading 5 Char"/>
    <w:basedOn w:val="DefaultParagraphFont"/>
    <w:link w:val="Heading5"/>
    <w:uiPriority w:val="9"/>
    <w:semiHidden/>
    <w:rsid w:val="00412E0E"/>
    <w:rPr>
      <w:rFonts w:ascii="Calibri" w:eastAsia="Times New Roman" w:hAnsi="Calibri" w:cs="Times New Roman"/>
      <w:b/>
      <w:bCs/>
      <w:i/>
      <w:iCs/>
      <w:sz w:val="26"/>
      <w:szCs w:val="26"/>
      <w:lang w:val="en-US" w:bidi="en-US"/>
    </w:rPr>
  </w:style>
</w:styles>
</file>

<file path=word/webSettings.xml><?xml version="1.0" encoding="utf-8"?>
<w:webSettings xmlns:r="http://schemas.openxmlformats.org/officeDocument/2006/relationships" xmlns:w="http://schemas.openxmlformats.org/wordprocessingml/2006/main">
  <w:divs>
    <w:div w:id="489098479">
      <w:bodyDiv w:val="1"/>
      <w:marLeft w:val="0"/>
      <w:marRight w:val="0"/>
      <w:marTop w:val="0"/>
      <w:marBottom w:val="0"/>
      <w:divBdr>
        <w:top w:val="none" w:sz="0" w:space="0" w:color="auto"/>
        <w:left w:val="none" w:sz="0" w:space="0" w:color="auto"/>
        <w:bottom w:val="none" w:sz="0" w:space="0" w:color="auto"/>
        <w:right w:val="none" w:sz="0" w:space="0" w:color="auto"/>
      </w:divBdr>
    </w:div>
    <w:div w:id="199846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21</Pages>
  <Words>4868</Words>
  <Characters>27753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94</cp:revision>
  <cp:lastPrinted>2015-11-06T10:22:00Z</cp:lastPrinted>
  <dcterms:created xsi:type="dcterms:W3CDTF">2015-06-26T11:59:00Z</dcterms:created>
  <dcterms:modified xsi:type="dcterms:W3CDTF">2015-11-06T10:29:00Z</dcterms:modified>
</cp:coreProperties>
</file>